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13589005"/>
        <w:docPartObj>
          <w:docPartGallery w:val="Cover Pages"/>
          <w:docPartUnique/>
        </w:docPartObj>
      </w:sdtPr>
      <w:sdtEndPr/>
      <w:sdtContent>
        <w:p w14:paraId="42D71EEC" w14:textId="77777777" w:rsidR="00F747C7" w:rsidRDefault="00F747C7" w:rsidP="008F290D">
          <w:pPr>
            <w:spacing w:before="240" w:line="2880" w:lineRule="auto"/>
            <w:jc w:val="right"/>
          </w:pPr>
        </w:p>
        <w:p w14:paraId="51CA10FC" w14:textId="7A0E7D62" w:rsidR="007F291A" w:rsidRPr="00A22E4A" w:rsidRDefault="002539CC" w:rsidP="00845E98">
          <w:pPr>
            <w:jc w:val="right"/>
            <w:rPr>
              <w:color w:val="1F4E79" w:themeColor="accent1" w:themeShade="80"/>
              <w:sz w:val="72"/>
              <w:szCs w:val="72"/>
            </w:rPr>
          </w:pPr>
          <w:r w:rsidRPr="00A22E4A">
            <w:rPr>
              <w:color w:val="1F4E79" w:themeColor="accent1" w:themeShade="80"/>
              <w:sz w:val="72"/>
              <w:szCs w:val="72"/>
            </w:rPr>
            <w:fldChar w:fldCharType="begin">
              <w:ffData>
                <w:name w:val="Text1"/>
                <w:enabled/>
                <w:calcOnExit w:val="0"/>
                <w:statusText w:type="text" w:val="school name"/>
                <w:textInput>
                  <w:default w:val="[SCHOOL &amp; FACILITY NAME]"/>
                </w:textInput>
              </w:ffData>
            </w:fldChar>
          </w:r>
          <w:bookmarkStart w:id="0" w:name="Text1"/>
          <w:r w:rsidRPr="00A22E4A">
            <w:rPr>
              <w:color w:val="1F4E79" w:themeColor="accent1" w:themeShade="80"/>
              <w:sz w:val="72"/>
              <w:szCs w:val="72"/>
            </w:rPr>
            <w:instrText xml:space="preserve"> FORMTEXT </w:instrText>
          </w:r>
          <w:r w:rsidRPr="00A22E4A">
            <w:rPr>
              <w:color w:val="1F4E79" w:themeColor="accent1" w:themeShade="80"/>
              <w:sz w:val="72"/>
              <w:szCs w:val="72"/>
            </w:rPr>
          </w:r>
          <w:r w:rsidRPr="00A22E4A">
            <w:rPr>
              <w:color w:val="1F4E79" w:themeColor="accent1" w:themeShade="80"/>
              <w:sz w:val="72"/>
              <w:szCs w:val="72"/>
            </w:rPr>
            <w:fldChar w:fldCharType="separate"/>
          </w:r>
          <w:r w:rsidRPr="00A22E4A">
            <w:rPr>
              <w:noProof/>
              <w:color w:val="1F4E79" w:themeColor="accent1" w:themeShade="80"/>
              <w:sz w:val="72"/>
              <w:szCs w:val="72"/>
            </w:rPr>
            <w:t>[SCHOOL &amp; FACILITY NAME]</w:t>
          </w:r>
          <w:r w:rsidRPr="00A22E4A">
            <w:rPr>
              <w:color w:val="1F4E79" w:themeColor="accent1" w:themeShade="80"/>
              <w:sz w:val="72"/>
              <w:szCs w:val="72"/>
            </w:rPr>
            <w:fldChar w:fldCharType="end"/>
          </w:r>
          <w:bookmarkEnd w:id="0"/>
        </w:p>
        <w:p w14:paraId="4FFA77CD" w14:textId="1F886D34" w:rsidR="007F291A" w:rsidRPr="00A22E4A" w:rsidRDefault="007F291A" w:rsidP="000B76FC">
          <w:pPr>
            <w:pStyle w:val="Title"/>
            <w:rPr>
              <w:caps/>
              <w:color w:val="1F4E79" w:themeColor="accent1" w:themeShade="80"/>
            </w:rPr>
          </w:pPr>
          <w:r w:rsidRPr="00A22E4A">
            <w:rPr>
              <w:caps/>
              <w:color w:val="1F4E79" w:themeColor="accent1" w:themeShade="80"/>
            </w:rPr>
            <w:t>TITLE I</w:t>
          </w:r>
          <w:r w:rsidR="002F7FDE" w:rsidRPr="00A22E4A">
            <w:rPr>
              <w:caps/>
              <w:color w:val="1F4E79" w:themeColor="accent1" w:themeShade="80"/>
            </w:rPr>
            <w:t>, Part D</w:t>
          </w:r>
          <w:r w:rsidR="00BC72DD" w:rsidRPr="00A22E4A">
            <w:rPr>
              <w:caps/>
              <w:color w:val="1F4E79" w:themeColor="accent1" w:themeShade="80"/>
            </w:rPr>
            <w:t>, Subpart 1</w:t>
          </w:r>
          <w:r w:rsidRPr="00A22E4A">
            <w:rPr>
              <w:caps/>
              <w:color w:val="1F4E79" w:themeColor="accent1" w:themeShade="80"/>
            </w:rPr>
            <w:t xml:space="preserve"> </w:t>
          </w:r>
          <w:r w:rsidR="00D858CF" w:rsidRPr="00A22E4A">
            <w:rPr>
              <w:caps/>
              <w:color w:val="1F4E79" w:themeColor="accent1" w:themeShade="80"/>
            </w:rPr>
            <w:t>Institution-Wide</w:t>
          </w:r>
          <w:r w:rsidR="00BC72DD" w:rsidRPr="00A22E4A">
            <w:rPr>
              <w:caps/>
              <w:color w:val="1F4E79" w:themeColor="accent1" w:themeShade="80"/>
            </w:rPr>
            <w:t xml:space="preserve"> Project</w:t>
          </w:r>
        </w:p>
        <w:p w14:paraId="56D2CEA9" w14:textId="77777777" w:rsidR="00F747C7" w:rsidRDefault="00F747C7" w:rsidP="00B30133">
          <w:pPr>
            <w:spacing w:after="0" w:line="276" w:lineRule="auto"/>
            <w:jc w:val="right"/>
            <w:rPr>
              <w:color w:val="404040" w:themeColor="text1" w:themeTint="BF"/>
              <w:sz w:val="36"/>
              <w:szCs w:val="36"/>
            </w:rPr>
          </w:pPr>
        </w:p>
        <w:p w14:paraId="704F0567" w14:textId="77777777" w:rsidR="007F291A" w:rsidRPr="007F291A" w:rsidRDefault="007F291A" w:rsidP="007F291A">
          <w:pPr>
            <w:spacing w:after="0"/>
            <w:jc w:val="right"/>
            <w:rPr>
              <w:color w:val="404040" w:themeColor="text1" w:themeTint="BF"/>
              <w:sz w:val="36"/>
              <w:szCs w:val="36"/>
            </w:rPr>
          </w:pPr>
          <w:r w:rsidRPr="007F291A">
            <w:rPr>
              <w:color w:val="404040" w:themeColor="text1" w:themeTint="BF"/>
              <w:sz w:val="36"/>
              <w:szCs w:val="36"/>
            </w:rPr>
            <w:t>As authorized under ESEA, as amended by ESSA,</w:t>
          </w:r>
        </w:p>
        <w:p w14:paraId="228F42B8" w14:textId="77777777" w:rsidR="007F291A" w:rsidRPr="007F291A" w:rsidRDefault="007F291A" w:rsidP="00F747C7">
          <w:pPr>
            <w:spacing w:after="0" w:line="720" w:lineRule="auto"/>
            <w:jc w:val="right"/>
            <w:rPr>
              <w:color w:val="404040" w:themeColor="text1" w:themeTint="BF"/>
              <w:sz w:val="36"/>
              <w:szCs w:val="36"/>
            </w:rPr>
          </w:pPr>
          <w:r w:rsidRPr="007F291A">
            <w:rPr>
              <w:color w:val="404040" w:themeColor="text1" w:themeTint="BF"/>
              <w:sz w:val="36"/>
              <w:szCs w:val="36"/>
            </w:rPr>
            <w:t>December 2015</w:t>
          </w:r>
        </w:p>
        <w:p w14:paraId="1C5B2187" w14:textId="13136229" w:rsidR="00B30133" w:rsidRPr="00A22E4A" w:rsidRDefault="007F291A" w:rsidP="002F7FDE">
          <w:pPr>
            <w:jc w:val="right"/>
            <w:rPr>
              <w:color w:val="1F4E79" w:themeColor="accent1" w:themeShade="80"/>
              <w:sz w:val="40"/>
              <w:szCs w:val="40"/>
            </w:rPr>
          </w:pPr>
          <w:r w:rsidRPr="00A22E4A">
            <w:rPr>
              <w:color w:val="1F4E79" w:themeColor="accent1" w:themeShade="80"/>
              <w:sz w:val="40"/>
              <w:szCs w:val="40"/>
            </w:rPr>
            <w:fldChar w:fldCharType="begin">
              <w:ffData>
                <w:name w:val=""/>
                <w:enabled/>
                <w:calcOnExit w:val="0"/>
                <w:statusText w:type="text" w:val="enter school year"/>
                <w:textInput>
                  <w:default w:val="[School Year]"/>
                </w:textInput>
              </w:ffData>
            </w:fldChar>
          </w:r>
          <w:r w:rsidRPr="00A22E4A">
            <w:rPr>
              <w:color w:val="1F4E79" w:themeColor="accent1" w:themeShade="80"/>
              <w:sz w:val="40"/>
              <w:szCs w:val="40"/>
            </w:rPr>
            <w:instrText xml:space="preserve"> FORMTEXT </w:instrText>
          </w:r>
          <w:r w:rsidRPr="00A22E4A">
            <w:rPr>
              <w:color w:val="1F4E79" w:themeColor="accent1" w:themeShade="80"/>
              <w:sz w:val="40"/>
              <w:szCs w:val="40"/>
            </w:rPr>
          </w:r>
          <w:r w:rsidRPr="00A22E4A">
            <w:rPr>
              <w:color w:val="1F4E79" w:themeColor="accent1" w:themeShade="80"/>
              <w:sz w:val="40"/>
              <w:szCs w:val="40"/>
            </w:rPr>
            <w:fldChar w:fldCharType="separate"/>
          </w:r>
          <w:r w:rsidRPr="00A22E4A">
            <w:rPr>
              <w:noProof/>
              <w:color w:val="1F4E79" w:themeColor="accent1" w:themeShade="80"/>
              <w:sz w:val="40"/>
              <w:szCs w:val="40"/>
            </w:rPr>
            <w:t>[School Year]</w:t>
          </w:r>
          <w:r w:rsidRPr="00A22E4A">
            <w:rPr>
              <w:color w:val="1F4E79" w:themeColor="accent1" w:themeShade="80"/>
              <w:sz w:val="40"/>
              <w:szCs w:val="40"/>
            </w:rPr>
            <w:fldChar w:fldCharType="end"/>
          </w:r>
        </w:p>
        <w:p w14:paraId="6F21E66C" w14:textId="77777777" w:rsidR="00845E98" w:rsidRDefault="00B30133">
          <w:pPr>
            <w:rPr>
              <w:color w:val="5B9BD5" w:themeColor="accent1"/>
              <w:sz w:val="40"/>
              <w:szCs w:val="40"/>
            </w:rPr>
          </w:pPr>
          <w:r w:rsidRPr="00CC575B">
            <w:rPr>
              <w:noProof/>
            </w:rPr>
            <w:drawing>
              <wp:inline distT="0" distB="0" distL="0" distR="0" wp14:anchorId="78A8DD8C" wp14:editId="01484B7C">
                <wp:extent cx="1781175" cy="1640025"/>
                <wp:effectExtent l="0" t="0" r="0" b="0"/>
                <wp:docPr id="3" name="Picture 3" descr="Alaska Department of Education &amp; Early Develop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1761" cy="1649772"/>
                        </a:xfrm>
                        <a:prstGeom prst="rect">
                          <a:avLst/>
                        </a:prstGeom>
                        <a:noFill/>
                        <a:ln>
                          <a:noFill/>
                        </a:ln>
                      </pic:spPr>
                    </pic:pic>
                  </a:graphicData>
                </a:graphic>
              </wp:inline>
            </w:drawing>
          </w:r>
          <w:r w:rsidR="00845E98">
            <w:rPr>
              <w:color w:val="5B9BD5" w:themeColor="accent1"/>
              <w:sz w:val="40"/>
              <w:szCs w:val="40"/>
            </w:rPr>
            <w:br w:type="page"/>
          </w:r>
        </w:p>
        <w:p w14:paraId="0291A7C9" w14:textId="77777777" w:rsidR="00AC29C5" w:rsidRPr="00081522" w:rsidRDefault="00FD3586" w:rsidP="00121CDF">
          <w:pPr>
            <w:jc w:val="right"/>
          </w:pPr>
        </w:p>
      </w:sdtContent>
    </w:sdt>
    <w:sdt>
      <w:sdtPr>
        <w:rPr>
          <w:rFonts w:asciiTheme="minorHAnsi" w:eastAsiaTheme="minorHAnsi" w:hAnsiTheme="minorHAnsi" w:cstheme="minorBidi"/>
          <w:b w:val="0"/>
          <w:color w:val="auto"/>
          <w:sz w:val="22"/>
          <w:szCs w:val="22"/>
        </w:rPr>
        <w:id w:val="-1349863717"/>
        <w:docPartObj>
          <w:docPartGallery w:val="Table of Contents"/>
          <w:docPartUnique/>
        </w:docPartObj>
      </w:sdtPr>
      <w:sdtEndPr>
        <w:rPr>
          <w:bCs/>
          <w:noProof/>
        </w:rPr>
      </w:sdtEndPr>
      <w:sdtContent>
        <w:p w14:paraId="28DE88E3" w14:textId="77777777" w:rsidR="003C12A3" w:rsidRPr="008E1978" w:rsidRDefault="003C12A3">
          <w:pPr>
            <w:pStyle w:val="TOCHeading"/>
            <w:rPr>
              <w:sz w:val="36"/>
            </w:rPr>
          </w:pPr>
          <w:r>
            <w:t>Contents</w:t>
          </w:r>
        </w:p>
        <w:p w14:paraId="07A5BF25" w14:textId="0CC6E970" w:rsidR="00823C39" w:rsidRDefault="008E1978">
          <w:pPr>
            <w:pStyle w:val="TOC1"/>
            <w:rPr>
              <w:rFonts w:eastAsiaTheme="minorEastAsia"/>
              <w:kern w:val="2"/>
              <w:szCs w:val="24"/>
              <w14:ligatures w14:val="standardContextual"/>
            </w:rPr>
          </w:pPr>
          <w:r w:rsidRPr="008E1978">
            <w:fldChar w:fldCharType="begin"/>
          </w:r>
          <w:r w:rsidRPr="008E1978">
            <w:instrText xml:space="preserve"> TOC \o "1-1" \h \z \u </w:instrText>
          </w:r>
          <w:r w:rsidRPr="008E1978">
            <w:fldChar w:fldCharType="separate"/>
          </w:r>
          <w:hyperlink w:anchor="_Toc223429604" w:history="1">
            <w:r w:rsidR="00823C39" w:rsidRPr="003164FD">
              <w:rPr>
                <w:rStyle w:val="Hyperlink"/>
              </w:rPr>
              <w:t>Contact Information</w:t>
            </w:r>
            <w:r w:rsidR="00823C39">
              <w:rPr>
                <w:webHidden/>
              </w:rPr>
              <w:tab/>
            </w:r>
            <w:r w:rsidR="00823C39">
              <w:rPr>
                <w:webHidden/>
              </w:rPr>
              <w:fldChar w:fldCharType="begin"/>
            </w:r>
            <w:r w:rsidR="00823C39">
              <w:rPr>
                <w:webHidden/>
              </w:rPr>
              <w:instrText xml:space="preserve"> PAGEREF _Toc223429604 \h </w:instrText>
            </w:r>
            <w:r w:rsidR="00823C39">
              <w:rPr>
                <w:webHidden/>
              </w:rPr>
            </w:r>
            <w:r w:rsidR="00823C39">
              <w:rPr>
                <w:webHidden/>
              </w:rPr>
              <w:fldChar w:fldCharType="separate"/>
            </w:r>
            <w:r w:rsidR="00823C39">
              <w:rPr>
                <w:webHidden/>
              </w:rPr>
              <w:t>2</w:t>
            </w:r>
            <w:r w:rsidR="00823C39">
              <w:rPr>
                <w:webHidden/>
              </w:rPr>
              <w:fldChar w:fldCharType="end"/>
            </w:r>
          </w:hyperlink>
        </w:p>
        <w:p w14:paraId="7CA2928E" w14:textId="0CB3ED55" w:rsidR="00823C39" w:rsidRDefault="00823C39">
          <w:pPr>
            <w:pStyle w:val="TOC1"/>
            <w:rPr>
              <w:rFonts w:eastAsiaTheme="minorEastAsia"/>
              <w:kern w:val="2"/>
              <w:szCs w:val="24"/>
              <w14:ligatures w14:val="standardContextual"/>
            </w:rPr>
          </w:pPr>
          <w:hyperlink w:anchor="_Toc223429605" w:history="1">
            <w:r w:rsidRPr="003164FD">
              <w:rPr>
                <w:rStyle w:val="Hyperlink"/>
              </w:rPr>
              <w:t>Institution-Wide Eligibility</w:t>
            </w:r>
            <w:r>
              <w:rPr>
                <w:webHidden/>
              </w:rPr>
              <w:tab/>
            </w:r>
            <w:r>
              <w:rPr>
                <w:webHidden/>
              </w:rPr>
              <w:fldChar w:fldCharType="begin"/>
            </w:r>
            <w:r>
              <w:rPr>
                <w:webHidden/>
              </w:rPr>
              <w:instrText xml:space="preserve"> PAGEREF _Toc223429605 \h </w:instrText>
            </w:r>
            <w:r>
              <w:rPr>
                <w:webHidden/>
              </w:rPr>
            </w:r>
            <w:r>
              <w:rPr>
                <w:webHidden/>
              </w:rPr>
              <w:fldChar w:fldCharType="separate"/>
            </w:r>
            <w:r>
              <w:rPr>
                <w:webHidden/>
              </w:rPr>
              <w:t>2</w:t>
            </w:r>
            <w:r>
              <w:rPr>
                <w:webHidden/>
              </w:rPr>
              <w:fldChar w:fldCharType="end"/>
            </w:r>
          </w:hyperlink>
        </w:p>
        <w:p w14:paraId="03DD408F" w14:textId="5CCBB301" w:rsidR="00823C39" w:rsidRDefault="00823C39">
          <w:pPr>
            <w:pStyle w:val="TOC1"/>
            <w:rPr>
              <w:rFonts w:eastAsiaTheme="minorEastAsia"/>
              <w:kern w:val="2"/>
              <w:szCs w:val="24"/>
              <w14:ligatures w14:val="standardContextual"/>
            </w:rPr>
          </w:pPr>
          <w:hyperlink w:anchor="_Toc223429606" w:history="1">
            <w:r w:rsidRPr="003164FD">
              <w:rPr>
                <w:rStyle w:val="Hyperlink"/>
              </w:rPr>
              <w:t>Assurance Agreement for Institution-Wide Project</w:t>
            </w:r>
            <w:r>
              <w:rPr>
                <w:webHidden/>
              </w:rPr>
              <w:tab/>
            </w:r>
            <w:r>
              <w:rPr>
                <w:webHidden/>
              </w:rPr>
              <w:fldChar w:fldCharType="begin"/>
            </w:r>
            <w:r>
              <w:rPr>
                <w:webHidden/>
              </w:rPr>
              <w:instrText xml:space="preserve"> PAGEREF _Toc223429606 \h </w:instrText>
            </w:r>
            <w:r>
              <w:rPr>
                <w:webHidden/>
              </w:rPr>
            </w:r>
            <w:r>
              <w:rPr>
                <w:webHidden/>
              </w:rPr>
              <w:fldChar w:fldCharType="separate"/>
            </w:r>
            <w:r>
              <w:rPr>
                <w:webHidden/>
              </w:rPr>
              <w:t>2</w:t>
            </w:r>
            <w:r>
              <w:rPr>
                <w:webHidden/>
              </w:rPr>
              <w:fldChar w:fldCharType="end"/>
            </w:r>
          </w:hyperlink>
        </w:p>
        <w:p w14:paraId="5A0261E0" w14:textId="2B3A0CAA" w:rsidR="00823C39" w:rsidRDefault="00823C39">
          <w:pPr>
            <w:pStyle w:val="TOC1"/>
            <w:rPr>
              <w:rFonts w:eastAsiaTheme="minorEastAsia"/>
              <w:kern w:val="2"/>
              <w:szCs w:val="24"/>
              <w14:ligatures w14:val="standardContextual"/>
            </w:rPr>
          </w:pPr>
          <w:hyperlink w:anchor="_Toc223429607" w:history="1">
            <w:r w:rsidRPr="003164FD">
              <w:rPr>
                <w:rStyle w:val="Hyperlink"/>
              </w:rPr>
              <w:t>Institution-Wide Project Overview</w:t>
            </w:r>
            <w:r>
              <w:rPr>
                <w:webHidden/>
              </w:rPr>
              <w:tab/>
            </w:r>
            <w:r>
              <w:rPr>
                <w:webHidden/>
              </w:rPr>
              <w:fldChar w:fldCharType="begin"/>
            </w:r>
            <w:r>
              <w:rPr>
                <w:webHidden/>
              </w:rPr>
              <w:instrText xml:space="preserve"> PAGEREF _Toc223429607 \h </w:instrText>
            </w:r>
            <w:r>
              <w:rPr>
                <w:webHidden/>
              </w:rPr>
            </w:r>
            <w:r>
              <w:rPr>
                <w:webHidden/>
              </w:rPr>
              <w:fldChar w:fldCharType="separate"/>
            </w:r>
            <w:r>
              <w:rPr>
                <w:webHidden/>
              </w:rPr>
              <w:t>3</w:t>
            </w:r>
            <w:r>
              <w:rPr>
                <w:webHidden/>
              </w:rPr>
              <w:fldChar w:fldCharType="end"/>
            </w:r>
          </w:hyperlink>
        </w:p>
        <w:p w14:paraId="2871A37F" w14:textId="65C629CA" w:rsidR="00823C39" w:rsidRDefault="00823C39">
          <w:pPr>
            <w:pStyle w:val="TOC1"/>
            <w:rPr>
              <w:rFonts w:eastAsiaTheme="minorEastAsia"/>
              <w:kern w:val="2"/>
              <w:szCs w:val="24"/>
              <w14:ligatures w14:val="standardContextual"/>
            </w:rPr>
          </w:pPr>
          <w:hyperlink w:anchor="_Toc223429608" w:history="1">
            <w:r w:rsidRPr="003164FD">
              <w:rPr>
                <w:rStyle w:val="Hyperlink"/>
              </w:rPr>
              <w:t>Comprehensive Educational Needs Assessment</w:t>
            </w:r>
            <w:r>
              <w:rPr>
                <w:webHidden/>
              </w:rPr>
              <w:tab/>
            </w:r>
            <w:r>
              <w:rPr>
                <w:webHidden/>
              </w:rPr>
              <w:fldChar w:fldCharType="begin"/>
            </w:r>
            <w:r>
              <w:rPr>
                <w:webHidden/>
              </w:rPr>
              <w:instrText xml:space="preserve"> PAGEREF _Toc223429608 \h </w:instrText>
            </w:r>
            <w:r>
              <w:rPr>
                <w:webHidden/>
              </w:rPr>
            </w:r>
            <w:r>
              <w:rPr>
                <w:webHidden/>
              </w:rPr>
              <w:fldChar w:fldCharType="separate"/>
            </w:r>
            <w:r>
              <w:rPr>
                <w:webHidden/>
              </w:rPr>
              <w:t>4</w:t>
            </w:r>
            <w:r>
              <w:rPr>
                <w:webHidden/>
              </w:rPr>
              <w:fldChar w:fldCharType="end"/>
            </w:r>
          </w:hyperlink>
        </w:p>
        <w:p w14:paraId="2A99FFCD" w14:textId="2F4E2CB0" w:rsidR="00823C39" w:rsidRDefault="00823C39">
          <w:pPr>
            <w:pStyle w:val="TOC1"/>
            <w:rPr>
              <w:rFonts w:eastAsiaTheme="minorEastAsia"/>
              <w:kern w:val="2"/>
              <w:szCs w:val="24"/>
              <w14:ligatures w14:val="standardContextual"/>
            </w:rPr>
          </w:pPr>
          <w:hyperlink w:anchor="_Toc223429609" w:history="1">
            <w:r w:rsidRPr="003164FD">
              <w:rPr>
                <w:rStyle w:val="Hyperlink"/>
              </w:rPr>
              <w:t>Comprehensive Transition Needs Assessment</w:t>
            </w:r>
            <w:r>
              <w:rPr>
                <w:webHidden/>
              </w:rPr>
              <w:tab/>
            </w:r>
            <w:r>
              <w:rPr>
                <w:webHidden/>
              </w:rPr>
              <w:fldChar w:fldCharType="begin"/>
            </w:r>
            <w:r>
              <w:rPr>
                <w:webHidden/>
              </w:rPr>
              <w:instrText xml:space="preserve"> PAGEREF _Toc223429609 \h </w:instrText>
            </w:r>
            <w:r>
              <w:rPr>
                <w:webHidden/>
              </w:rPr>
            </w:r>
            <w:r>
              <w:rPr>
                <w:webHidden/>
              </w:rPr>
              <w:fldChar w:fldCharType="separate"/>
            </w:r>
            <w:r>
              <w:rPr>
                <w:webHidden/>
              </w:rPr>
              <w:t>4</w:t>
            </w:r>
            <w:r>
              <w:rPr>
                <w:webHidden/>
              </w:rPr>
              <w:fldChar w:fldCharType="end"/>
            </w:r>
          </w:hyperlink>
        </w:p>
        <w:p w14:paraId="70F72BF1" w14:textId="75F7106A" w:rsidR="00823C39" w:rsidRDefault="00823C39">
          <w:pPr>
            <w:pStyle w:val="TOC1"/>
            <w:rPr>
              <w:rFonts w:eastAsiaTheme="minorEastAsia"/>
              <w:kern w:val="2"/>
              <w:szCs w:val="24"/>
              <w14:ligatures w14:val="standardContextual"/>
            </w:rPr>
          </w:pPr>
          <w:hyperlink w:anchor="_Toc223429610" w:history="1">
            <w:r w:rsidRPr="003164FD">
              <w:rPr>
                <w:rStyle w:val="Hyperlink"/>
              </w:rPr>
              <w:t>Programming &amp; Continuation of Educational Services</w:t>
            </w:r>
            <w:r>
              <w:rPr>
                <w:webHidden/>
              </w:rPr>
              <w:tab/>
            </w:r>
            <w:r>
              <w:rPr>
                <w:webHidden/>
              </w:rPr>
              <w:fldChar w:fldCharType="begin"/>
            </w:r>
            <w:r>
              <w:rPr>
                <w:webHidden/>
              </w:rPr>
              <w:instrText xml:space="preserve"> PAGEREF _Toc223429610 \h </w:instrText>
            </w:r>
            <w:r>
              <w:rPr>
                <w:webHidden/>
              </w:rPr>
            </w:r>
            <w:r>
              <w:rPr>
                <w:webHidden/>
              </w:rPr>
              <w:fldChar w:fldCharType="separate"/>
            </w:r>
            <w:r>
              <w:rPr>
                <w:webHidden/>
              </w:rPr>
              <w:t>4</w:t>
            </w:r>
            <w:r>
              <w:rPr>
                <w:webHidden/>
              </w:rPr>
              <w:fldChar w:fldCharType="end"/>
            </w:r>
          </w:hyperlink>
        </w:p>
        <w:p w14:paraId="555DBFE6" w14:textId="34767C6F" w:rsidR="00823C39" w:rsidRDefault="00823C39">
          <w:pPr>
            <w:pStyle w:val="TOC1"/>
            <w:rPr>
              <w:rFonts w:eastAsiaTheme="minorEastAsia"/>
              <w:kern w:val="2"/>
              <w:szCs w:val="24"/>
              <w14:ligatures w14:val="standardContextual"/>
            </w:rPr>
          </w:pPr>
          <w:hyperlink w:anchor="_Toc223429611" w:history="1">
            <w:r w:rsidRPr="003164FD">
              <w:rPr>
                <w:rStyle w:val="Hyperlink"/>
              </w:rPr>
              <w:t>Use of Funds</w:t>
            </w:r>
            <w:r>
              <w:rPr>
                <w:webHidden/>
              </w:rPr>
              <w:tab/>
            </w:r>
            <w:r>
              <w:rPr>
                <w:webHidden/>
              </w:rPr>
              <w:fldChar w:fldCharType="begin"/>
            </w:r>
            <w:r>
              <w:rPr>
                <w:webHidden/>
              </w:rPr>
              <w:instrText xml:space="preserve"> PAGEREF _Toc223429611 \h </w:instrText>
            </w:r>
            <w:r>
              <w:rPr>
                <w:webHidden/>
              </w:rPr>
            </w:r>
            <w:r>
              <w:rPr>
                <w:webHidden/>
              </w:rPr>
              <w:fldChar w:fldCharType="separate"/>
            </w:r>
            <w:r>
              <w:rPr>
                <w:webHidden/>
              </w:rPr>
              <w:t>5</w:t>
            </w:r>
            <w:r>
              <w:rPr>
                <w:webHidden/>
              </w:rPr>
              <w:fldChar w:fldCharType="end"/>
            </w:r>
          </w:hyperlink>
        </w:p>
        <w:p w14:paraId="0897C46F" w14:textId="01CD7B91" w:rsidR="00823C39" w:rsidRDefault="00823C39">
          <w:pPr>
            <w:pStyle w:val="TOC1"/>
            <w:rPr>
              <w:rFonts w:eastAsiaTheme="minorEastAsia"/>
              <w:kern w:val="2"/>
              <w:szCs w:val="24"/>
              <w14:ligatures w14:val="standardContextual"/>
            </w:rPr>
          </w:pPr>
          <w:hyperlink w:anchor="_Toc223429612" w:history="1">
            <w:r w:rsidRPr="003164FD">
              <w:rPr>
                <w:rStyle w:val="Hyperlink"/>
              </w:rPr>
              <w:t>Annual Evaluation &amp; Review Process</w:t>
            </w:r>
            <w:r>
              <w:rPr>
                <w:webHidden/>
              </w:rPr>
              <w:tab/>
            </w:r>
            <w:r>
              <w:rPr>
                <w:webHidden/>
              </w:rPr>
              <w:fldChar w:fldCharType="begin"/>
            </w:r>
            <w:r>
              <w:rPr>
                <w:webHidden/>
              </w:rPr>
              <w:instrText xml:space="preserve"> PAGEREF _Toc223429612 \h </w:instrText>
            </w:r>
            <w:r>
              <w:rPr>
                <w:webHidden/>
              </w:rPr>
            </w:r>
            <w:r>
              <w:rPr>
                <w:webHidden/>
              </w:rPr>
              <w:fldChar w:fldCharType="separate"/>
            </w:r>
            <w:r>
              <w:rPr>
                <w:webHidden/>
              </w:rPr>
              <w:t>5</w:t>
            </w:r>
            <w:r>
              <w:rPr>
                <w:webHidden/>
              </w:rPr>
              <w:fldChar w:fldCharType="end"/>
            </w:r>
          </w:hyperlink>
        </w:p>
        <w:p w14:paraId="1B50BDDF" w14:textId="41577CB0" w:rsidR="003C12A3" w:rsidRDefault="008E1978" w:rsidP="008D0E99">
          <w:pPr>
            <w:rPr>
              <w:b/>
              <w:bCs/>
              <w:noProof/>
            </w:rPr>
          </w:pPr>
          <w:r w:rsidRPr="008E1978">
            <w:rPr>
              <w:noProof/>
              <w:szCs w:val="20"/>
            </w:rPr>
            <w:fldChar w:fldCharType="end"/>
          </w:r>
        </w:p>
      </w:sdtContent>
    </w:sdt>
    <w:p w14:paraId="0390D1C2" w14:textId="77777777" w:rsidR="008E1978" w:rsidRDefault="008E1978">
      <w:pPr>
        <w:rPr>
          <w:rFonts w:asciiTheme="majorHAnsi" w:eastAsiaTheme="majorEastAsia" w:hAnsiTheme="majorHAnsi" w:cstheme="majorBidi"/>
          <w:b/>
          <w:color w:val="FFFFFF" w:themeColor="background1"/>
          <w:sz w:val="32"/>
          <w:szCs w:val="32"/>
        </w:rPr>
      </w:pPr>
      <w:r>
        <w:br w:type="page"/>
      </w:r>
    </w:p>
    <w:p w14:paraId="65CBA65D" w14:textId="77777777" w:rsidR="00081522" w:rsidRDefault="007817B7" w:rsidP="00270259">
      <w:pPr>
        <w:pStyle w:val="Heading1"/>
      </w:pPr>
      <w:bookmarkStart w:id="1" w:name="_Toc223429604"/>
      <w:r>
        <w:lastRenderedPageBreak/>
        <w:t>Contact</w:t>
      </w:r>
      <w:r w:rsidR="00081522">
        <w:t xml:space="preserve"> </w:t>
      </w:r>
      <w:r w:rsidR="00081522" w:rsidRPr="00CA355A">
        <w:t>Information</w:t>
      </w:r>
      <w:bookmarkEnd w:id="1"/>
    </w:p>
    <w:p w14:paraId="4CE4B5DC" w14:textId="77777777" w:rsidR="006920D3" w:rsidRPr="006920D3" w:rsidRDefault="006920D3" w:rsidP="00270259">
      <w:pPr>
        <w:spacing w:after="0"/>
      </w:pPr>
    </w:p>
    <w:p w14:paraId="0FB5A88A" w14:textId="5313CED8" w:rsidR="006920D3" w:rsidRDefault="006920D3" w:rsidP="006920D3">
      <w:pPr>
        <w:pStyle w:val="Heading2"/>
        <w:spacing w:before="240"/>
      </w:pPr>
      <w:r>
        <w:t xml:space="preserve">School &amp; </w:t>
      </w:r>
      <w:r w:rsidRPr="006576C7">
        <w:t>District Information</w:t>
      </w:r>
    </w:p>
    <w:p w14:paraId="470F638A" w14:textId="77777777" w:rsidR="006920D3" w:rsidRDefault="006920D3" w:rsidP="006920D3">
      <w:pPr>
        <w:tabs>
          <w:tab w:val="left" w:pos="5310"/>
          <w:tab w:val="left" w:pos="5580"/>
          <w:tab w:val="left" w:pos="10800"/>
        </w:tabs>
        <w:rPr>
          <w:u w:val="single"/>
        </w:rPr>
      </w:pPr>
      <w:r>
        <w:rPr>
          <w:b/>
        </w:rPr>
        <w:t>Name of School:</w:t>
      </w:r>
      <w:r w:rsidRPr="00BE4BF0">
        <w:rPr>
          <w:u w:val="single"/>
        </w:rPr>
        <w:t xml:space="preserve"> </w:t>
      </w:r>
      <w:r>
        <w:rPr>
          <w:u w:val="single"/>
        </w:rPr>
        <w:fldChar w:fldCharType="begin">
          <w:ffData>
            <w:name w:val="Text3"/>
            <w:enabled/>
            <w:calcOnExit w:val="0"/>
            <w:statusText w:type="text" w:val="enter principal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1F577E">
        <w:rPr>
          <w:u w:val="single"/>
        </w:rPr>
        <w:tab/>
      </w:r>
      <w:r w:rsidRPr="00402D11">
        <w:tab/>
      </w:r>
      <w:r>
        <w:rPr>
          <w:b/>
        </w:rPr>
        <w:t xml:space="preserve">Name of District: </w:t>
      </w:r>
      <w:r>
        <w:rPr>
          <w:u w:val="single"/>
        </w:rPr>
        <w:fldChar w:fldCharType="begin">
          <w:ffData>
            <w:name w:val=""/>
            <w:enabled/>
            <w:calcOnExit w:val="0"/>
            <w:statusText w:type="text" w:val="enter district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1F577E">
        <w:rPr>
          <w:u w:val="single"/>
        </w:rPr>
        <w:tab/>
      </w:r>
    </w:p>
    <w:p w14:paraId="346A81D2" w14:textId="6037863D" w:rsidR="006920D3" w:rsidRDefault="006920D3" w:rsidP="006920D3">
      <w:pPr>
        <w:tabs>
          <w:tab w:val="left" w:pos="5310"/>
          <w:tab w:val="left" w:pos="5580"/>
          <w:tab w:val="left" w:pos="10800"/>
        </w:tabs>
        <w:rPr>
          <w:b/>
          <w:u w:val="single"/>
        </w:rPr>
      </w:pPr>
      <w:r>
        <w:rPr>
          <w:b/>
        </w:rPr>
        <w:t xml:space="preserve">Name of </w:t>
      </w:r>
      <w:r w:rsidR="000419A8">
        <w:rPr>
          <w:b/>
        </w:rPr>
        <w:t>Principal</w:t>
      </w:r>
      <w:r>
        <w:rPr>
          <w:b/>
        </w:rPr>
        <w:t xml:space="preserve">: </w:t>
      </w:r>
      <w:r>
        <w:rPr>
          <w:u w:val="single"/>
        </w:rPr>
        <w:fldChar w:fldCharType="begin">
          <w:ffData>
            <w:name w:val=""/>
            <w:enabled/>
            <w:calcOnExit w:val="0"/>
            <w:statusText w:type="text" w:val="enter superintendent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1F577E">
        <w:rPr>
          <w:u w:val="single"/>
        </w:rPr>
        <w:tab/>
      </w:r>
    </w:p>
    <w:p w14:paraId="75032336" w14:textId="77777777" w:rsidR="006920D3" w:rsidRDefault="006920D3" w:rsidP="006920D3">
      <w:pPr>
        <w:tabs>
          <w:tab w:val="left" w:pos="10800"/>
        </w:tabs>
      </w:pPr>
      <w:r>
        <w:rPr>
          <w:b/>
        </w:rPr>
        <w:t xml:space="preserve">Address </w:t>
      </w:r>
      <w:r>
        <w:t>(Street, City, State, Zip)</w:t>
      </w:r>
      <w:r>
        <w:rPr>
          <w:b/>
        </w:rPr>
        <w:t xml:space="preserve">: </w:t>
      </w:r>
      <w:r>
        <w:rPr>
          <w:u w:val="single"/>
        </w:rPr>
        <w:fldChar w:fldCharType="begin">
          <w:ffData>
            <w:name w:val="Text4"/>
            <w:enabled/>
            <w:calcOnExit w:val="0"/>
            <w:statusText w:type="text" w:val="enter address (street, city, state, zip)"/>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46ACB3A" w14:textId="77777777" w:rsidR="006920D3" w:rsidRPr="001F577E" w:rsidRDefault="006920D3" w:rsidP="006920D3">
      <w:pPr>
        <w:tabs>
          <w:tab w:val="left" w:pos="2880"/>
          <w:tab w:val="left" w:pos="3240"/>
          <w:tab w:val="left" w:pos="5760"/>
          <w:tab w:val="left" w:pos="6120"/>
          <w:tab w:val="left" w:pos="10800"/>
        </w:tabs>
        <w:rPr>
          <w:u w:val="single"/>
        </w:rPr>
      </w:pPr>
      <w:r>
        <w:rPr>
          <w:b/>
        </w:rPr>
        <w:t>Phone:</w:t>
      </w:r>
      <w:r>
        <w:t xml:space="preserve"> </w:t>
      </w:r>
      <w:r>
        <w:rPr>
          <w:u w:val="single"/>
        </w:rPr>
        <w:fldChar w:fldCharType="begin">
          <w:ffData>
            <w:name w:val=""/>
            <w:enabled/>
            <w:calcOnExit w:val="0"/>
            <w:statusText w:type="text" w:val="enter phone 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r>
        <w:tab/>
      </w:r>
      <w:r>
        <w:rPr>
          <w:b/>
        </w:rPr>
        <w:t>Fax:</w:t>
      </w:r>
      <w:r>
        <w:t xml:space="preserve"> </w:t>
      </w:r>
      <w:r>
        <w:rPr>
          <w:u w:val="single"/>
        </w:rPr>
        <w:fldChar w:fldCharType="begin">
          <w:ffData>
            <w:name w:val=""/>
            <w:enabled/>
            <w:calcOnExit w:val="0"/>
            <w:statusText w:type="text" w:val="enter fax 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r>
        <w:tab/>
      </w:r>
      <w:r>
        <w:rPr>
          <w:b/>
        </w:rPr>
        <w:t>Email:</w:t>
      </w:r>
      <w:r>
        <w:t xml:space="preserve"> </w:t>
      </w:r>
      <w:r>
        <w:rPr>
          <w:u w:val="single"/>
        </w:rPr>
        <w:fldChar w:fldCharType="begin">
          <w:ffData>
            <w:name w:val=""/>
            <w:enabled/>
            <w:calcOnExit w:val="0"/>
            <w:statusText w:type="text" w:val="enter district email"/>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0BA220A" w14:textId="6003263E" w:rsidR="007817B7" w:rsidRPr="003E69A2" w:rsidRDefault="007817B7" w:rsidP="003E69A2">
      <w:pPr>
        <w:pStyle w:val="NoSpacing"/>
        <w:rPr>
          <w:sz w:val="16"/>
        </w:rPr>
      </w:pPr>
    </w:p>
    <w:p w14:paraId="0FB8B4D3" w14:textId="1DAA61A3" w:rsidR="0044080E" w:rsidRPr="000B76FC" w:rsidRDefault="00BE4BF0" w:rsidP="000B76FC">
      <w:pPr>
        <w:pStyle w:val="Heading2"/>
      </w:pPr>
      <w:r>
        <w:t>Facility</w:t>
      </w:r>
      <w:r w:rsidR="00402D11">
        <w:t xml:space="preserve"> </w:t>
      </w:r>
      <w:r w:rsidR="0044080E" w:rsidRPr="000B76FC">
        <w:t xml:space="preserve">Information </w:t>
      </w:r>
    </w:p>
    <w:p w14:paraId="3BFDB84D" w14:textId="19DE94A2" w:rsidR="001F577E" w:rsidRDefault="001F577E" w:rsidP="001F577E">
      <w:pPr>
        <w:tabs>
          <w:tab w:val="left" w:pos="5310"/>
          <w:tab w:val="left" w:pos="5580"/>
          <w:tab w:val="left" w:pos="10800"/>
        </w:tabs>
        <w:rPr>
          <w:b/>
          <w:u w:val="single"/>
        </w:rPr>
      </w:pPr>
      <w:r>
        <w:rPr>
          <w:b/>
        </w:rPr>
        <w:t xml:space="preserve">Name of </w:t>
      </w:r>
      <w:r w:rsidR="00BE4BF0">
        <w:rPr>
          <w:b/>
        </w:rPr>
        <w:t>Facility</w:t>
      </w:r>
      <w:r>
        <w:rPr>
          <w:b/>
        </w:rPr>
        <w:t xml:space="preserve">: </w:t>
      </w:r>
      <w:r>
        <w:rPr>
          <w:u w:val="single"/>
        </w:rPr>
        <w:fldChar w:fldCharType="begin">
          <w:ffData>
            <w:name w:val="Text2"/>
            <w:enabled/>
            <w:calcOnExit w:val="0"/>
            <w:statusText w:type="text" w:val="enter school name"/>
            <w:textInput/>
          </w:ffData>
        </w:fldChar>
      </w:r>
      <w:bookmarkStart w:id="2"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rsidRPr="001F577E">
        <w:rPr>
          <w:u w:val="single"/>
        </w:rPr>
        <w:tab/>
      </w:r>
      <w:r>
        <w:rPr>
          <w:b/>
        </w:rPr>
        <w:t xml:space="preserve"> </w:t>
      </w:r>
      <w:r>
        <w:rPr>
          <w:b/>
        </w:rPr>
        <w:tab/>
        <w:t xml:space="preserve">Name of </w:t>
      </w:r>
      <w:r w:rsidR="007F5F61">
        <w:rPr>
          <w:b/>
        </w:rPr>
        <w:t xml:space="preserve">Facility </w:t>
      </w:r>
      <w:r w:rsidR="00477D22">
        <w:rPr>
          <w:b/>
        </w:rPr>
        <w:t>Supe</w:t>
      </w:r>
      <w:r w:rsidR="00827184">
        <w:rPr>
          <w:b/>
        </w:rPr>
        <w:t>ri</w:t>
      </w:r>
      <w:r w:rsidR="00A05396">
        <w:rPr>
          <w:b/>
        </w:rPr>
        <w:t>ntendent</w:t>
      </w:r>
      <w:r>
        <w:rPr>
          <w:b/>
        </w:rPr>
        <w:t xml:space="preserve">: </w:t>
      </w:r>
      <w:r>
        <w:rPr>
          <w:u w:val="single"/>
        </w:rPr>
        <w:fldChar w:fldCharType="begin">
          <w:ffData>
            <w:name w:val="Text3"/>
            <w:enabled/>
            <w:calcOnExit w:val="0"/>
            <w:statusText w:type="text" w:val="enter principal name"/>
            <w:textInput/>
          </w:ffData>
        </w:fldChar>
      </w:r>
      <w:bookmarkStart w:id="3"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r w:rsidRPr="001F577E">
        <w:rPr>
          <w:u w:val="single"/>
        </w:rPr>
        <w:tab/>
      </w:r>
    </w:p>
    <w:p w14:paraId="0F943DEA" w14:textId="77777777" w:rsidR="001F577E" w:rsidRDefault="001F577E" w:rsidP="001F577E">
      <w:pPr>
        <w:tabs>
          <w:tab w:val="left" w:pos="10800"/>
        </w:tabs>
      </w:pPr>
      <w:r>
        <w:rPr>
          <w:b/>
        </w:rPr>
        <w:t xml:space="preserve">Address </w:t>
      </w:r>
      <w:r>
        <w:t>(Street, City, State, Zip)</w:t>
      </w:r>
      <w:r>
        <w:rPr>
          <w:b/>
        </w:rPr>
        <w:t xml:space="preserve">: </w:t>
      </w:r>
      <w:r>
        <w:rPr>
          <w:u w:val="single"/>
        </w:rPr>
        <w:fldChar w:fldCharType="begin">
          <w:ffData>
            <w:name w:val="Text4"/>
            <w:enabled/>
            <w:calcOnExit w:val="0"/>
            <w:statusText w:type="text" w:val="enter address (street, city, state, zip)"/>
            <w:textInput/>
          </w:ffData>
        </w:fldChar>
      </w:r>
      <w:bookmarkStart w:id="4"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rPr>
          <w:u w:val="single"/>
        </w:rPr>
        <w:tab/>
      </w:r>
    </w:p>
    <w:p w14:paraId="4517E89D" w14:textId="77777777" w:rsidR="001F577E" w:rsidRPr="001F577E" w:rsidRDefault="001F577E" w:rsidP="001F577E">
      <w:pPr>
        <w:tabs>
          <w:tab w:val="left" w:pos="2880"/>
          <w:tab w:val="left" w:pos="3240"/>
          <w:tab w:val="left" w:pos="5760"/>
          <w:tab w:val="left" w:pos="6120"/>
          <w:tab w:val="left" w:pos="10800"/>
        </w:tabs>
        <w:rPr>
          <w:u w:val="single"/>
        </w:rPr>
      </w:pPr>
      <w:r>
        <w:rPr>
          <w:b/>
        </w:rPr>
        <w:t>Phone:</w:t>
      </w:r>
      <w:r>
        <w:t xml:space="preserve"> </w:t>
      </w:r>
      <w:r>
        <w:rPr>
          <w:u w:val="single"/>
        </w:rPr>
        <w:fldChar w:fldCharType="begin">
          <w:ffData>
            <w:name w:val=""/>
            <w:enabled/>
            <w:calcOnExit w:val="0"/>
            <w:statusText w:type="text" w:val="enter phone 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r>
        <w:tab/>
      </w:r>
      <w:r>
        <w:rPr>
          <w:b/>
        </w:rPr>
        <w:t>Fax:</w:t>
      </w:r>
      <w:r>
        <w:t xml:space="preserve"> </w:t>
      </w:r>
      <w:r>
        <w:rPr>
          <w:u w:val="single"/>
        </w:rPr>
        <w:fldChar w:fldCharType="begin">
          <w:ffData>
            <w:name w:val=""/>
            <w:enabled/>
            <w:calcOnExit w:val="0"/>
            <w:statusText w:type="text" w:val="enter fax 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r>
        <w:tab/>
      </w:r>
      <w:r>
        <w:rPr>
          <w:b/>
        </w:rPr>
        <w:t>Email:</w:t>
      </w:r>
      <w:r>
        <w:t xml:space="preserve"> </w:t>
      </w:r>
      <w:r>
        <w:rPr>
          <w:u w:val="single"/>
        </w:rPr>
        <w:fldChar w:fldCharType="begin">
          <w:ffData>
            <w:name w:val="Text5"/>
            <w:enabled/>
            <w:calcOnExit w:val="0"/>
            <w:statusText w:type="text" w:val="enter school email"/>
            <w:textInput/>
          </w:ffData>
        </w:fldChar>
      </w:r>
      <w:bookmarkStart w:id="5" w:name="Text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Pr>
          <w:u w:val="single"/>
        </w:rPr>
        <w:tab/>
      </w:r>
    </w:p>
    <w:p w14:paraId="4D452F51" w14:textId="4AD9F907" w:rsidR="00F502FE" w:rsidRDefault="0025117D" w:rsidP="00F502FE">
      <w:pPr>
        <w:pStyle w:val="Heading1"/>
      </w:pPr>
      <w:bookmarkStart w:id="6" w:name="_Toc223429605"/>
      <w:r>
        <w:t>Institution-Wide Eligibility</w:t>
      </w:r>
      <w:bookmarkEnd w:id="6"/>
    </w:p>
    <w:p w14:paraId="72350493" w14:textId="77777777" w:rsidR="00F502FE" w:rsidRDefault="00F502FE" w:rsidP="00F502FE">
      <w:pPr>
        <w:spacing w:after="0"/>
        <w:rPr>
          <w:sz w:val="16"/>
        </w:rPr>
      </w:pPr>
    </w:p>
    <w:p w14:paraId="57D132A7" w14:textId="2265A675" w:rsidR="009C5580" w:rsidRDefault="00FD3586" w:rsidP="009C5580">
      <w:sdt>
        <w:sdtPr>
          <w:id w:val="925301235"/>
          <w14:checkbox>
            <w14:checked w14:val="0"/>
            <w14:checkedState w14:val="2612" w14:font="MS Gothic"/>
            <w14:uncheckedState w14:val="2610" w14:font="MS Gothic"/>
          </w14:checkbox>
        </w:sdtPr>
        <w:sdtEndPr/>
        <w:sdtContent>
          <w:r w:rsidR="00D31A5B">
            <w:rPr>
              <w:rFonts w:ascii="MS Gothic" w:eastAsia="MS Gothic" w:hAnsi="MS Gothic" w:hint="eastAsia"/>
            </w:rPr>
            <w:t>☐</w:t>
          </w:r>
        </w:sdtContent>
      </w:sdt>
      <w:r w:rsidR="00D31A5B">
        <w:t xml:space="preserve"> </w:t>
      </w:r>
      <w:r w:rsidR="00B40992">
        <w:t xml:space="preserve">The facility is not an adult correctional </w:t>
      </w:r>
      <w:r w:rsidR="00D31A5B">
        <w:t>institution</w:t>
      </w:r>
      <w:r w:rsidR="00B40992">
        <w:t>.</w:t>
      </w:r>
    </w:p>
    <w:p w14:paraId="4BFFA454" w14:textId="60E56B28" w:rsidR="00E515A8" w:rsidRPr="003E69A2" w:rsidRDefault="00FD3586" w:rsidP="009C5580">
      <w:sdt>
        <w:sdtPr>
          <w:id w:val="63155019"/>
          <w14:checkbox>
            <w14:checked w14:val="0"/>
            <w14:checkedState w14:val="2612" w14:font="MS Gothic"/>
            <w14:uncheckedState w14:val="2610" w14:font="MS Gothic"/>
          </w14:checkbox>
        </w:sdtPr>
        <w:sdtEndPr/>
        <w:sdtContent>
          <w:r w:rsidR="00A22E4A">
            <w:rPr>
              <w:rFonts w:ascii="MS Gothic" w:eastAsia="MS Gothic" w:hAnsi="MS Gothic" w:hint="eastAsia"/>
            </w:rPr>
            <w:t>☐</w:t>
          </w:r>
        </w:sdtContent>
      </w:sdt>
      <w:r w:rsidR="00390036">
        <w:t xml:space="preserve"> </w:t>
      </w:r>
      <w:r w:rsidR="00E515A8">
        <w:t xml:space="preserve">A comprehensive </w:t>
      </w:r>
      <w:r w:rsidR="00390036">
        <w:t xml:space="preserve">educational </w:t>
      </w:r>
      <w:r w:rsidR="00A22E4A">
        <w:t xml:space="preserve">&amp; transition </w:t>
      </w:r>
      <w:r w:rsidR="00390036">
        <w:t>needs assessment of the children and youth in the facility was completed.</w:t>
      </w:r>
    </w:p>
    <w:p w14:paraId="41548F02" w14:textId="43653DE9" w:rsidR="00F502FE" w:rsidRDefault="00081522" w:rsidP="00081522">
      <w:pPr>
        <w:pStyle w:val="Heading1"/>
      </w:pPr>
      <w:bookmarkStart w:id="7" w:name="_Toc223429606"/>
      <w:r>
        <w:t xml:space="preserve">Assurance Agreement for </w:t>
      </w:r>
      <w:r w:rsidR="009B4350">
        <w:t>Institution-Wide Project</w:t>
      </w:r>
      <w:bookmarkEnd w:id="7"/>
    </w:p>
    <w:p w14:paraId="63FF0D93" w14:textId="27E8208D" w:rsidR="00594E84" w:rsidRDefault="00F502FE" w:rsidP="003E69A2">
      <w:pPr>
        <w:spacing w:after="120"/>
      </w:pPr>
      <w:r w:rsidRPr="00757FF6">
        <w:t>The</w:t>
      </w:r>
      <w:r w:rsidR="00112DFD">
        <w:t xml:space="preserve"> </w:t>
      </w:r>
      <w:r w:rsidR="002A5CB1">
        <w:t>district</w:t>
      </w:r>
      <w:r w:rsidRPr="00757FF6">
        <w:t xml:space="preserve"> has completed the </w:t>
      </w:r>
      <w:r w:rsidR="00112DFD">
        <w:t>institution-wide</w:t>
      </w:r>
      <w:r w:rsidRPr="00757FF6">
        <w:t xml:space="preserve"> </w:t>
      </w:r>
      <w:r w:rsidR="000E78BF">
        <w:t xml:space="preserve">project </w:t>
      </w:r>
      <w:r w:rsidRPr="00757FF6">
        <w:t>planning process and has met the requirements of the Title I</w:t>
      </w:r>
      <w:r w:rsidR="00112DFD">
        <w:t>, Part D</w:t>
      </w:r>
      <w:r w:rsidRPr="00757FF6">
        <w:t xml:space="preserve"> legislation relating to </w:t>
      </w:r>
      <w:r w:rsidR="00112DFD">
        <w:t>institution-wide projects</w:t>
      </w:r>
      <w:r w:rsidRPr="00757FF6">
        <w:t>, implementation, and evaluation criteria as outlined in section 1</w:t>
      </w:r>
      <w:r w:rsidR="000E78BF">
        <w:t>416</w:t>
      </w:r>
      <w:r w:rsidRPr="00757FF6">
        <w:t xml:space="preserve"> of the ESEA. The district has worked in consultation with the </w:t>
      </w:r>
      <w:r w:rsidR="00CA04E4">
        <w:t xml:space="preserve">facility and </w:t>
      </w:r>
      <w:r w:rsidRPr="00757FF6">
        <w:t xml:space="preserve">school </w:t>
      </w:r>
      <w:r w:rsidR="00CA04E4">
        <w:t>to develop</w:t>
      </w:r>
      <w:r w:rsidRPr="00757FF6">
        <w:t xml:space="preserve"> the </w:t>
      </w:r>
      <w:r w:rsidR="00CA04E4">
        <w:t>institution-wide project</w:t>
      </w:r>
      <w:r w:rsidRPr="00757FF6">
        <w:t xml:space="preserve"> and will continue to assist the </w:t>
      </w:r>
      <w:r w:rsidR="003510EC">
        <w:t xml:space="preserve">facility and </w:t>
      </w:r>
      <w:r w:rsidRPr="00757FF6">
        <w:t>school in implementing, evaluating, and revising the p</w:t>
      </w:r>
      <w:r w:rsidR="003510EC">
        <w:t>roject</w:t>
      </w:r>
      <w:r w:rsidRPr="00757FF6">
        <w:t xml:space="preserve"> annually.</w:t>
      </w:r>
    </w:p>
    <w:p w14:paraId="4AB8B60A" w14:textId="77777777" w:rsidR="00594E84" w:rsidRDefault="00594E84" w:rsidP="00594E84">
      <w:pPr>
        <w:tabs>
          <w:tab w:val="left" w:pos="5400"/>
          <w:tab w:val="left" w:pos="9360"/>
          <w:tab w:val="left" w:pos="9720"/>
        </w:tabs>
        <w:spacing w:after="120"/>
        <w:rPr>
          <w:b/>
        </w:rPr>
      </w:pPr>
    </w:p>
    <w:p w14:paraId="2B2C7E38" w14:textId="77777777" w:rsidR="009D38BC" w:rsidRDefault="009D38BC" w:rsidP="00594E84">
      <w:pPr>
        <w:tabs>
          <w:tab w:val="left" w:pos="5400"/>
          <w:tab w:val="left" w:pos="9360"/>
          <w:tab w:val="left" w:pos="9720"/>
        </w:tabs>
        <w:spacing w:after="120"/>
        <w:rPr>
          <w:b/>
        </w:rPr>
        <w:sectPr w:rsidR="009D38BC" w:rsidSect="00594E84">
          <w:headerReference w:type="default" r:id="rId9"/>
          <w:footerReference w:type="default" r:id="rId10"/>
          <w:headerReference w:type="first" r:id="rId11"/>
          <w:type w:val="continuous"/>
          <w:pgSz w:w="12240" w:h="15840"/>
          <w:pgMar w:top="720" w:right="720" w:bottom="720" w:left="720" w:header="360" w:footer="720" w:gutter="0"/>
          <w:pgNumType w:start="0"/>
          <w:cols w:space="720"/>
          <w:titlePg/>
          <w:docGrid w:linePitch="360"/>
        </w:sectPr>
      </w:pPr>
    </w:p>
    <w:p w14:paraId="64F2E2FD" w14:textId="32B850D2" w:rsidR="00594E84" w:rsidRDefault="00594E84" w:rsidP="009D38BC">
      <w:pPr>
        <w:tabs>
          <w:tab w:val="left" w:pos="4860"/>
          <w:tab w:val="left" w:pos="5400"/>
          <w:tab w:val="left" w:pos="9360"/>
          <w:tab w:val="left" w:pos="9720"/>
        </w:tabs>
        <w:spacing w:after="0" w:line="480" w:lineRule="auto"/>
      </w:pPr>
      <w:r>
        <w:rPr>
          <w:b/>
        </w:rPr>
        <w:t xml:space="preserve">Name of </w:t>
      </w:r>
      <w:r w:rsidR="000419A8">
        <w:rPr>
          <w:b/>
        </w:rPr>
        <w:t>Principal</w:t>
      </w:r>
      <w:r>
        <w:rPr>
          <w:b/>
        </w:rPr>
        <w:t xml:space="preserve">: </w:t>
      </w:r>
      <w:r>
        <w:rPr>
          <w:u w:val="single"/>
        </w:rPr>
        <w:fldChar w:fldCharType="begin">
          <w:ffData>
            <w:name w:val=""/>
            <w:enabled/>
            <w:calcOnExit w:val="0"/>
            <w:statusText w:type="text" w:val="enter superintendent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4FAEA09" w14:textId="77777777" w:rsidR="00594E84" w:rsidRDefault="00594E84" w:rsidP="009D38BC">
      <w:pPr>
        <w:tabs>
          <w:tab w:val="left" w:pos="4860"/>
          <w:tab w:val="left" w:pos="5310"/>
          <w:tab w:val="left" w:pos="5400"/>
          <w:tab w:val="left" w:pos="9360"/>
          <w:tab w:val="left" w:pos="9720"/>
        </w:tabs>
        <w:spacing w:after="0" w:line="480" w:lineRule="auto"/>
      </w:pPr>
      <w:r>
        <w:rPr>
          <w:b/>
        </w:rPr>
        <w:t xml:space="preserve">Signature: </w:t>
      </w:r>
      <w:r>
        <w:rPr>
          <w:u w:val="single"/>
        </w:rPr>
        <w:fldChar w:fldCharType="begin">
          <w:ffData>
            <w:name w:val=""/>
            <w:enabled/>
            <w:calcOnExit w:val="0"/>
            <w:statusText w:type="text" w:val="superintendent signatur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38F14B37" w14:textId="77777777" w:rsidR="00594E84" w:rsidRDefault="00594E84" w:rsidP="009D38BC">
      <w:pPr>
        <w:tabs>
          <w:tab w:val="left" w:pos="5040"/>
          <w:tab w:val="left" w:pos="9360"/>
          <w:tab w:val="left" w:pos="9720"/>
        </w:tabs>
        <w:spacing w:after="0" w:line="480" w:lineRule="auto"/>
        <w:rPr>
          <w:u w:val="single"/>
        </w:rPr>
      </w:pPr>
      <w:r>
        <w:rPr>
          <w:b/>
        </w:rPr>
        <w:t xml:space="preserve">Date: </w:t>
      </w:r>
      <w:r w:rsidRPr="00594E84">
        <w:rPr>
          <w:u w:val="single"/>
        </w:rPr>
        <w:fldChar w:fldCharType="begin">
          <w:ffData>
            <w:name w:val="Text6"/>
            <w:enabled/>
            <w:calcOnExit w:val="0"/>
            <w:statusText w:type="text" w:val="date (mm/dd/yyyy)"/>
            <w:textInput>
              <w:default w:val="[MM/DD/YYYY]"/>
            </w:textInput>
          </w:ffData>
        </w:fldChar>
      </w:r>
      <w:r w:rsidRPr="00594E84">
        <w:rPr>
          <w:u w:val="single"/>
        </w:rPr>
        <w:instrText xml:space="preserve"> FORMTEXT </w:instrText>
      </w:r>
      <w:r w:rsidRPr="00594E84">
        <w:rPr>
          <w:u w:val="single"/>
        </w:rPr>
      </w:r>
      <w:r w:rsidRPr="00594E84">
        <w:rPr>
          <w:u w:val="single"/>
        </w:rPr>
        <w:fldChar w:fldCharType="separate"/>
      </w:r>
      <w:r w:rsidRPr="00594E84">
        <w:rPr>
          <w:noProof/>
          <w:u w:val="single"/>
        </w:rPr>
        <w:t>[MM/DD/YYYY]</w:t>
      </w:r>
      <w:r w:rsidRPr="00594E84">
        <w:rPr>
          <w:u w:val="single"/>
        </w:rPr>
        <w:fldChar w:fldCharType="end"/>
      </w:r>
    </w:p>
    <w:p w14:paraId="1BDF3EB2" w14:textId="368F6148" w:rsidR="00594E84" w:rsidRPr="00594E84" w:rsidRDefault="00594E84" w:rsidP="009D38BC">
      <w:pPr>
        <w:tabs>
          <w:tab w:val="left" w:pos="5040"/>
          <w:tab w:val="left" w:pos="9360"/>
          <w:tab w:val="left" w:pos="9720"/>
        </w:tabs>
        <w:spacing w:after="0" w:line="480" w:lineRule="auto"/>
        <w:rPr>
          <w:u w:val="single"/>
        </w:rPr>
      </w:pPr>
      <w:r>
        <w:rPr>
          <w:u w:val="single"/>
        </w:rPr>
        <w:br w:type="column"/>
      </w:r>
      <w:r w:rsidR="00477D22">
        <w:rPr>
          <w:b/>
        </w:rPr>
        <w:t>Name of Facility Super</w:t>
      </w:r>
      <w:r w:rsidR="00A05396">
        <w:rPr>
          <w:b/>
        </w:rPr>
        <w:t>intendent</w:t>
      </w:r>
      <w:r w:rsidR="004203C2">
        <w:rPr>
          <w:b/>
        </w:rPr>
        <w:t>:</w:t>
      </w:r>
      <w:r>
        <w:rPr>
          <w:b/>
        </w:rPr>
        <w:t xml:space="preserve"> </w:t>
      </w:r>
      <w:r>
        <w:rPr>
          <w:u w:val="single"/>
        </w:rPr>
        <w:fldChar w:fldCharType="begin">
          <w:ffData>
            <w:name w:val=""/>
            <w:enabled/>
            <w:calcOnExit w:val="0"/>
            <w:statusText w:type="text" w:val="enter principal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E74F19A" w14:textId="77777777" w:rsidR="00594E84" w:rsidRDefault="00594E84" w:rsidP="009D38BC">
      <w:pPr>
        <w:tabs>
          <w:tab w:val="left" w:pos="5040"/>
          <w:tab w:val="left" w:pos="5310"/>
          <w:tab w:val="left" w:pos="5400"/>
          <w:tab w:val="left" w:pos="9360"/>
          <w:tab w:val="left" w:pos="9720"/>
        </w:tabs>
        <w:spacing w:after="0" w:line="480" w:lineRule="auto"/>
      </w:pPr>
      <w:r>
        <w:rPr>
          <w:b/>
        </w:rPr>
        <w:t xml:space="preserve">Signature: </w:t>
      </w:r>
      <w:r>
        <w:rPr>
          <w:u w:val="single"/>
        </w:rPr>
        <w:fldChar w:fldCharType="begin">
          <w:ffData>
            <w:name w:val=""/>
            <w:enabled/>
            <w:calcOnExit w:val="0"/>
            <w:statusText w:type="text" w:val="principal signatur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476590F7" w14:textId="77777777" w:rsidR="00594E84" w:rsidRDefault="00594E84" w:rsidP="00594E84">
      <w:pPr>
        <w:tabs>
          <w:tab w:val="left" w:pos="5400"/>
          <w:tab w:val="left" w:pos="5760"/>
          <w:tab w:val="left" w:pos="9360"/>
          <w:tab w:val="left" w:pos="9720"/>
        </w:tabs>
        <w:spacing w:after="120" w:line="480" w:lineRule="auto"/>
        <w:rPr>
          <w:u w:val="single"/>
        </w:rPr>
      </w:pPr>
      <w:r>
        <w:rPr>
          <w:b/>
        </w:rPr>
        <w:t xml:space="preserve">Date: </w:t>
      </w:r>
      <w:r w:rsidRPr="00594E84">
        <w:rPr>
          <w:u w:val="single"/>
        </w:rPr>
        <w:fldChar w:fldCharType="begin">
          <w:ffData>
            <w:name w:val="Text6"/>
            <w:enabled/>
            <w:calcOnExit w:val="0"/>
            <w:statusText w:type="text" w:val="date (mm/dd/yyyy)"/>
            <w:textInput>
              <w:default w:val="[MM/DD/YYYY]"/>
            </w:textInput>
          </w:ffData>
        </w:fldChar>
      </w:r>
      <w:r w:rsidRPr="00594E84">
        <w:rPr>
          <w:u w:val="single"/>
        </w:rPr>
        <w:instrText xml:space="preserve"> FORMTEXT </w:instrText>
      </w:r>
      <w:r w:rsidRPr="00594E84">
        <w:rPr>
          <w:u w:val="single"/>
        </w:rPr>
      </w:r>
      <w:r w:rsidRPr="00594E84">
        <w:rPr>
          <w:u w:val="single"/>
        </w:rPr>
        <w:fldChar w:fldCharType="separate"/>
      </w:r>
      <w:r w:rsidRPr="00594E84">
        <w:rPr>
          <w:noProof/>
          <w:u w:val="single"/>
        </w:rPr>
        <w:t>[MM/DD/YYYY]</w:t>
      </w:r>
      <w:r w:rsidRPr="00594E84">
        <w:rPr>
          <w:u w:val="single"/>
        </w:rPr>
        <w:fldChar w:fldCharType="end"/>
      </w:r>
    </w:p>
    <w:p w14:paraId="1E771C6A" w14:textId="77777777" w:rsidR="00594E84" w:rsidRDefault="00594E84" w:rsidP="00594E84">
      <w:pPr>
        <w:tabs>
          <w:tab w:val="left" w:pos="5400"/>
          <w:tab w:val="left" w:pos="5760"/>
          <w:tab w:val="left" w:pos="9360"/>
          <w:tab w:val="left" w:pos="9720"/>
        </w:tabs>
        <w:spacing w:after="120"/>
        <w:rPr>
          <w:b/>
        </w:rPr>
        <w:sectPr w:rsidR="00594E84" w:rsidSect="00594E84">
          <w:type w:val="continuous"/>
          <w:pgSz w:w="12240" w:h="15840"/>
          <w:pgMar w:top="720" w:right="720" w:bottom="720" w:left="720" w:header="360" w:footer="720" w:gutter="0"/>
          <w:pgNumType w:start="0"/>
          <w:cols w:num="2" w:space="720"/>
          <w:titlePg/>
          <w:docGrid w:linePitch="360"/>
        </w:sectPr>
      </w:pPr>
    </w:p>
    <w:p w14:paraId="5A89C953" w14:textId="77777777" w:rsidR="00594E84" w:rsidRPr="00594E84" w:rsidRDefault="00594E84" w:rsidP="00594E84">
      <w:pPr>
        <w:tabs>
          <w:tab w:val="left" w:pos="5400"/>
          <w:tab w:val="left" w:pos="5760"/>
          <w:tab w:val="left" w:pos="9360"/>
          <w:tab w:val="left" w:pos="9720"/>
        </w:tabs>
        <w:spacing w:after="120"/>
        <w:rPr>
          <w:b/>
        </w:rPr>
      </w:pPr>
    </w:p>
    <w:p w14:paraId="72FD658B" w14:textId="77777777" w:rsidR="00081522" w:rsidRPr="003E69A2" w:rsidRDefault="00081522" w:rsidP="003E69A2">
      <w:pPr>
        <w:spacing w:after="0"/>
        <w:rPr>
          <w:sz w:val="2"/>
          <w:szCs w:val="2"/>
        </w:rPr>
      </w:pPr>
      <w:r w:rsidRPr="003E69A2">
        <w:rPr>
          <w:sz w:val="2"/>
          <w:szCs w:val="2"/>
        </w:rPr>
        <w:br w:type="page"/>
      </w:r>
    </w:p>
    <w:p w14:paraId="7E2D7104" w14:textId="2CC845FD" w:rsidR="00CE22E5" w:rsidRPr="00B741F5" w:rsidRDefault="00B7539A" w:rsidP="003775A8">
      <w:pPr>
        <w:pStyle w:val="Heading1"/>
        <w:spacing w:after="240"/>
      </w:pPr>
      <w:bookmarkStart w:id="8" w:name="_Toc223429607"/>
      <w:r>
        <w:lastRenderedPageBreak/>
        <w:t>Institution-Wide</w:t>
      </w:r>
      <w:r w:rsidR="00CE22E5" w:rsidRPr="00B741F5">
        <w:t xml:space="preserve"> Pr</w:t>
      </w:r>
      <w:r>
        <w:t>oject</w:t>
      </w:r>
      <w:r w:rsidR="00CE22E5" w:rsidRPr="00B741F5">
        <w:t xml:space="preserve"> Overview</w:t>
      </w:r>
      <w:bookmarkEnd w:id="8"/>
    </w:p>
    <w:p w14:paraId="18540317" w14:textId="1AC485FF" w:rsidR="00CE22E5" w:rsidRDefault="00255A35" w:rsidP="003775A8">
      <w:pPr>
        <w:jc w:val="both"/>
      </w:pPr>
      <w:r>
        <w:t xml:space="preserve">ESEA section 1416 authorizes an SA that provides free public education for children and youth in an institution for neglected or delinquent children and youth (other than an adult correctional institution) or attending a community day program for neglected or delinquent children and youth to use Subpart 1 funds to serve all children and youth in, and upgrade the entire educational effort of, that institution or program. To operate an institution-wide project, the SA must have developed, and the SEA must have approved, a comprehensive plan for that institution or program. (ESEA section 1416). </w:t>
      </w:r>
    </w:p>
    <w:p w14:paraId="5BB28EE0" w14:textId="5F25B7B2" w:rsidR="00D04419" w:rsidRPr="00291F5C" w:rsidRDefault="0011328D" w:rsidP="000B76FC">
      <w:pPr>
        <w:pStyle w:val="Heading2"/>
      </w:pPr>
      <w:r>
        <w:t>Purpose</w:t>
      </w:r>
      <w:r w:rsidR="00D04419" w:rsidRPr="00291F5C">
        <w:t xml:space="preserve"> </w:t>
      </w:r>
      <w:r w:rsidR="0092199C">
        <w:t>of an institution-wide project</w:t>
      </w:r>
    </w:p>
    <w:p w14:paraId="534DCE10" w14:textId="77777777" w:rsidR="00A9032F" w:rsidRDefault="0011328D" w:rsidP="00DF28E3">
      <w:pPr>
        <w:jc w:val="both"/>
      </w:pPr>
      <w:r w:rsidRPr="00F27A67">
        <w:t>T</w:t>
      </w:r>
      <w:r>
        <w:t xml:space="preserve">he purpose of the institution-wide approach is similar to that of schoolwide programs operated under Title I, Part A. The authority enables an SA to: </w:t>
      </w:r>
    </w:p>
    <w:p w14:paraId="424FAA23" w14:textId="03845143" w:rsidR="00A9032F" w:rsidRDefault="0011328D" w:rsidP="00DF28E3">
      <w:pPr>
        <w:pStyle w:val="ListParagraph"/>
        <w:numPr>
          <w:ilvl w:val="0"/>
          <w:numId w:val="3"/>
        </w:numPr>
        <w:jc w:val="both"/>
      </w:pPr>
      <w:r>
        <w:t xml:space="preserve">Focus on strategies built on institution-wide reforms that improve the overall educational program of an institution, rather than on add-on services for individual students; </w:t>
      </w:r>
    </w:p>
    <w:p w14:paraId="561159BE" w14:textId="1FC8F48B" w:rsidR="00A9032F" w:rsidRDefault="0011328D" w:rsidP="00DF28E3">
      <w:pPr>
        <w:pStyle w:val="ListParagraph"/>
        <w:numPr>
          <w:ilvl w:val="0"/>
          <w:numId w:val="3"/>
        </w:numPr>
        <w:jc w:val="both"/>
      </w:pPr>
      <w:r>
        <w:t xml:space="preserve">Use Subpart 1 funds in coordination with other State and Federal funds for education programs to support comprehensive approaches that meet the educational needs of all children and youth in neglected or delinquent institutions; and </w:t>
      </w:r>
    </w:p>
    <w:p w14:paraId="1C8232AC" w14:textId="539C195A" w:rsidR="00CE22E5" w:rsidRDefault="0011328D" w:rsidP="00DF28E3">
      <w:pPr>
        <w:pStyle w:val="ListParagraph"/>
        <w:numPr>
          <w:ilvl w:val="0"/>
          <w:numId w:val="3"/>
        </w:numPr>
        <w:jc w:val="both"/>
      </w:pPr>
      <w:r>
        <w:t xml:space="preserve">Use Subpart 1 funds more flexibly. </w:t>
      </w:r>
    </w:p>
    <w:p w14:paraId="1DEFD316" w14:textId="7502751B" w:rsidR="00782E8F" w:rsidRDefault="00782E8F" w:rsidP="00782E8F">
      <w:pPr>
        <w:pStyle w:val="Heading2"/>
      </w:pPr>
      <w:r>
        <w:t>Benefits of an institution-wide project</w:t>
      </w:r>
    </w:p>
    <w:p w14:paraId="243B4B26" w14:textId="6FF4D081" w:rsidR="00CB26F7" w:rsidRDefault="00914A87">
      <w:pPr>
        <w:rPr>
          <w:rFonts w:asciiTheme="majorHAnsi" w:eastAsiaTheme="majorEastAsia" w:hAnsiTheme="majorHAnsi" w:cstheme="majorBidi"/>
          <w:b/>
          <w:color w:val="FFFFFF" w:themeColor="background1"/>
          <w:sz w:val="32"/>
          <w:szCs w:val="32"/>
        </w:rPr>
      </w:pPr>
      <w:r>
        <w:t>An SA operating an institution-wide project is not required to identify particular children and youth in an institution as eligible for services and may use these funds in any manner it chooses, so long as the use is consistent with the SA’s comprehensive plan approved by the SEA (ESEA section 1416). An SA may use its comprehensive needs assessment, for example, to identify students with greater needs and focus on services for those students</w:t>
      </w:r>
      <w:r w:rsidR="00782E8F">
        <w:t>.</w:t>
      </w:r>
      <w:r w:rsidR="003B5679">
        <w:t xml:space="preserve"> </w:t>
      </w:r>
      <w:r w:rsidR="00CB26F7">
        <w:br w:type="page"/>
      </w:r>
    </w:p>
    <w:p w14:paraId="64EFACA5" w14:textId="7A46D025" w:rsidR="00AC0E34" w:rsidRDefault="00AC0E34" w:rsidP="00B76DF2">
      <w:pPr>
        <w:pStyle w:val="Heading1"/>
      </w:pPr>
      <w:bookmarkStart w:id="9" w:name="_Toc223429608"/>
      <w:r>
        <w:lastRenderedPageBreak/>
        <w:t xml:space="preserve">Comprehensive </w:t>
      </w:r>
      <w:r w:rsidR="00703B36">
        <w:t xml:space="preserve">Educational </w:t>
      </w:r>
      <w:r>
        <w:t>Needs Assessment</w:t>
      </w:r>
      <w:bookmarkEnd w:id="9"/>
    </w:p>
    <w:p w14:paraId="59BF1EC4" w14:textId="77777777" w:rsidR="008D0E99" w:rsidRPr="008D0E99" w:rsidRDefault="008D0E99" w:rsidP="00E00610">
      <w:pPr>
        <w:pStyle w:val="NoSpacing"/>
      </w:pPr>
    </w:p>
    <w:p w14:paraId="140C2377" w14:textId="4C20FAFA" w:rsidR="00CC79CA" w:rsidRDefault="00CC79CA" w:rsidP="000B76FC">
      <w:pPr>
        <w:pStyle w:val="Style2"/>
        <w:numPr>
          <w:ilvl w:val="0"/>
          <w:numId w:val="18"/>
        </w:numPr>
      </w:pPr>
      <w:r>
        <w:t xml:space="preserve">Provide a brief </w:t>
      </w:r>
      <w:r w:rsidRPr="00402516">
        <w:t>description</w:t>
      </w:r>
      <w:r>
        <w:t xml:space="preserve"> of </w:t>
      </w:r>
      <w:r w:rsidRPr="00402516">
        <w:t>th</w:t>
      </w:r>
      <w:r w:rsidR="008E4BB2">
        <w:t>e facility, the school, and the student population</w:t>
      </w:r>
      <w:r w:rsidR="00507BA9">
        <w:t>.</w:t>
      </w:r>
    </w:p>
    <w:p w14:paraId="30B9530A" w14:textId="2C3C1590" w:rsidR="008555F7" w:rsidRDefault="003775A8" w:rsidP="008555F7">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Provide a brief description of the school, attendance area, and community. "/>
            <w:textInput>
              <w:default w:val="Provide a brief description of the facility, the school, and the student population."/>
            </w:textInput>
          </w:ffData>
        </w:fldChar>
      </w:r>
      <w:r>
        <w:instrText xml:space="preserve"> FORMTEXT </w:instrText>
      </w:r>
      <w:r>
        <w:fldChar w:fldCharType="separate"/>
      </w:r>
      <w:r>
        <w:rPr>
          <w:noProof/>
        </w:rPr>
        <w:t>Provide a brief description of the facility, the school, and the student population.</w:t>
      </w:r>
      <w:r>
        <w:fldChar w:fldCharType="end"/>
      </w:r>
    </w:p>
    <w:p w14:paraId="50B3730F" w14:textId="1D13EAD7" w:rsidR="00CC79CA" w:rsidRDefault="00CC79CA" w:rsidP="000B76FC">
      <w:pPr>
        <w:pStyle w:val="Style2"/>
      </w:pPr>
      <w:r w:rsidRPr="00CC79CA">
        <w:t xml:space="preserve">Describe how the comprehensive </w:t>
      </w:r>
      <w:r w:rsidR="000769C7">
        <w:t xml:space="preserve">educational </w:t>
      </w:r>
      <w:r w:rsidRPr="00CC79CA">
        <w:t>needs assessment was conducted</w:t>
      </w:r>
      <w:r w:rsidR="00DB0338">
        <w:t>, including what data was used</w:t>
      </w:r>
      <w:r w:rsidR="0012012E">
        <w:t>.</w:t>
      </w:r>
    </w:p>
    <w:p w14:paraId="0F51EAC8" w14:textId="501846E2" w:rsidR="008555F7" w:rsidRDefault="0012012E" w:rsidP="008555F7">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comprehensive needs assessment was conducted in an inclusive manner so it reaches all members of the school community."/>
            <w:textInput>
              <w:default w:val="Describe how the comprehensive needs assessment was conducted."/>
            </w:textInput>
          </w:ffData>
        </w:fldChar>
      </w:r>
      <w:r>
        <w:instrText xml:space="preserve"> FORMTEXT </w:instrText>
      </w:r>
      <w:r>
        <w:fldChar w:fldCharType="separate"/>
      </w:r>
      <w:r>
        <w:rPr>
          <w:noProof/>
        </w:rPr>
        <w:t>Describe how the comprehensive needs assessment was conducted.</w:t>
      </w:r>
      <w:r>
        <w:fldChar w:fldCharType="end"/>
      </w:r>
    </w:p>
    <w:p w14:paraId="54A8B673" w14:textId="474851E9" w:rsidR="00CC79CA" w:rsidRDefault="004547B4" w:rsidP="000B76FC">
      <w:pPr>
        <w:pStyle w:val="Style2"/>
      </w:pPr>
      <w:r w:rsidRPr="004547B4">
        <w:t xml:space="preserve">Summarize the </w:t>
      </w:r>
      <w:r w:rsidR="008245BD">
        <w:t xml:space="preserve">top </w:t>
      </w:r>
      <w:r w:rsidR="00913BA5">
        <w:t xml:space="preserve">3-5 areas of current need as identified through the needs assessment. </w:t>
      </w:r>
      <w:r w:rsidR="000C1E39">
        <w:rPr>
          <w:rFonts w:ascii="Open Sans" w:hAnsi="Open Sans" w:cs="Open Sans"/>
          <w:sz w:val="20"/>
          <w:szCs w:val="20"/>
        </w:rPr>
        <w:t xml:space="preserve">The priorities identified here should be the basis of the allowable budgeted expenditures for Title I, </w:t>
      </w:r>
      <w:r w:rsidR="00DA085A">
        <w:rPr>
          <w:rFonts w:ascii="Open Sans" w:hAnsi="Open Sans" w:cs="Open Sans"/>
          <w:sz w:val="20"/>
          <w:szCs w:val="20"/>
        </w:rPr>
        <w:t xml:space="preserve">Part </w:t>
      </w:r>
      <w:r w:rsidR="000C1E39">
        <w:rPr>
          <w:rFonts w:ascii="Open Sans" w:hAnsi="Open Sans" w:cs="Open Sans"/>
          <w:sz w:val="20"/>
          <w:szCs w:val="20"/>
        </w:rPr>
        <w:t>D</w:t>
      </w:r>
      <w:r w:rsidR="00AB0356">
        <w:rPr>
          <w:rFonts w:ascii="Open Sans" w:hAnsi="Open Sans" w:cs="Open Sans"/>
          <w:sz w:val="20"/>
          <w:szCs w:val="20"/>
        </w:rPr>
        <w:t>, subpart 1</w:t>
      </w:r>
      <w:r w:rsidR="000C1E39">
        <w:rPr>
          <w:rFonts w:ascii="Open Sans" w:hAnsi="Open Sans" w:cs="Open Sans"/>
          <w:sz w:val="20"/>
          <w:szCs w:val="20"/>
        </w:rPr>
        <w:t xml:space="preserve"> funds.</w:t>
      </w:r>
    </w:p>
    <w:p w14:paraId="53CC13F1" w14:textId="4A4D62BF" w:rsidR="000C1E39" w:rsidRDefault="000C1E39" w:rsidP="000C1E39">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comprehensive needs assessment was conducted in an inclusive manner so it reaches all members of the school community."/>
            <w:textInput>
              <w:default w:val="Summarize the top 3-5 areas of current need as identified through the needs assessment. "/>
            </w:textInput>
          </w:ffData>
        </w:fldChar>
      </w:r>
      <w:r>
        <w:instrText xml:space="preserve"> FORMTEXT </w:instrText>
      </w:r>
      <w:r>
        <w:fldChar w:fldCharType="separate"/>
      </w:r>
      <w:r>
        <w:rPr>
          <w:noProof/>
        </w:rPr>
        <w:t xml:space="preserve">Summarize the top 3-5 areas of current need as identified through the needs assessment. </w:t>
      </w:r>
      <w:r>
        <w:fldChar w:fldCharType="end"/>
      </w:r>
    </w:p>
    <w:p w14:paraId="47A6FB6C" w14:textId="77777777" w:rsidR="000769C7" w:rsidRPr="000769C7" w:rsidRDefault="000769C7" w:rsidP="000769C7">
      <w:pPr>
        <w:rPr>
          <w:sz w:val="12"/>
          <w:szCs w:val="12"/>
        </w:rPr>
      </w:pPr>
    </w:p>
    <w:p w14:paraId="1F94F64A" w14:textId="0A7F1074" w:rsidR="000769C7" w:rsidRDefault="000769C7" w:rsidP="000769C7">
      <w:pPr>
        <w:pStyle w:val="Heading1"/>
        <w:spacing w:after="240"/>
      </w:pPr>
      <w:bookmarkStart w:id="10" w:name="_Toc223429609"/>
      <w:r>
        <w:t xml:space="preserve">Comprehensive </w:t>
      </w:r>
      <w:r>
        <w:t>Transition</w:t>
      </w:r>
      <w:r>
        <w:t xml:space="preserve"> Needs Assessment</w:t>
      </w:r>
      <w:bookmarkEnd w:id="10"/>
    </w:p>
    <w:p w14:paraId="482B2AA6" w14:textId="504F6C71" w:rsidR="000769C7" w:rsidRDefault="000769C7" w:rsidP="000769C7">
      <w:pPr>
        <w:pStyle w:val="Style2"/>
        <w:numPr>
          <w:ilvl w:val="0"/>
          <w:numId w:val="24"/>
        </w:numPr>
      </w:pPr>
      <w:r w:rsidRPr="00CC79CA">
        <w:t>Describe how the comprehensive</w:t>
      </w:r>
      <w:r>
        <w:t xml:space="preserve"> transition</w:t>
      </w:r>
      <w:r w:rsidRPr="00CC79CA">
        <w:t xml:space="preserve"> needs assessment was conducted</w:t>
      </w:r>
      <w:r>
        <w:t>, including what data was used.</w:t>
      </w:r>
    </w:p>
    <w:p w14:paraId="3B0FF2C7" w14:textId="77777777" w:rsidR="000769C7" w:rsidRDefault="000769C7" w:rsidP="000769C7">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comprehensive needs assessment was conducted in an inclusive manner so it reaches all members of the school community."/>
            <w:textInput>
              <w:default w:val="Describe how the comprehensive needs assessment was conducted."/>
            </w:textInput>
          </w:ffData>
        </w:fldChar>
      </w:r>
      <w:r>
        <w:instrText xml:space="preserve"> FORMTEXT </w:instrText>
      </w:r>
      <w:r>
        <w:fldChar w:fldCharType="separate"/>
      </w:r>
      <w:r>
        <w:rPr>
          <w:noProof/>
        </w:rPr>
        <w:t>Describe how the comprehensive needs assessment was conducted.</w:t>
      </w:r>
      <w:r>
        <w:fldChar w:fldCharType="end"/>
      </w:r>
    </w:p>
    <w:p w14:paraId="6DE19947" w14:textId="58014295" w:rsidR="000769C7" w:rsidRDefault="000769C7" w:rsidP="000769C7">
      <w:pPr>
        <w:pStyle w:val="Style2"/>
      </w:pPr>
      <w:r w:rsidRPr="004547B4">
        <w:t xml:space="preserve">Summarize the </w:t>
      </w:r>
      <w:r>
        <w:t>top 3-5 areas of current</w:t>
      </w:r>
      <w:r>
        <w:t xml:space="preserve"> need for transition services </w:t>
      </w:r>
      <w:r>
        <w:t xml:space="preserve">identified through the needs assessment. </w:t>
      </w:r>
      <w:r>
        <w:rPr>
          <w:rFonts w:ascii="Open Sans" w:hAnsi="Open Sans" w:cs="Open Sans"/>
          <w:sz w:val="20"/>
          <w:szCs w:val="20"/>
        </w:rPr>
        <w:t xml:space="preserve">The priorities identified here should be the basis of the allowable budgeted expenditures for Title I, Part D, subpart 1 </w:t>
      </w:r>
      <w:r>
        <w:rPr>
          <w:rFonts w:ascii="Open Sans" w:hAnsi="Open Sans" w:cs="Open Sans"/>
          <w:sz w:val="20"/>
          <w:szCs w:val="20"/>
        </w:rPr>
        <w:t xml:space="preserve">transition </w:t>
      </w:r>
      <w:r>
        <w:rPr>
          <w:rFonts w:ascii="Open Sans" w:hAnsi="Open Sans" w:cs="Open Sans"/>
          <w:sz w:val="20"/>
          <w:szCs w:val="20"/>
        </w:rPr>
        <w:t>funds</w:t>
      </w:r>
      <w:r>
        <w:rPr>
          <w:rFonts w:ascii="Open Sans" w:hAnsi="Open Sans" w:cs="Open Sans"/>
          <w:sz w:val="20"/>
          <w:szCs w:val="20"/>
        </w:rPr>
        <w:t xml:space="preserve"> (15-30% of total allocation)</w:t>
      </w:r>
      <w:r>
        <w:rPr>
          <w:rFonts w:ascii="Open Sans" w:hAnsi="Open Sans" w:cs="Open Sans"/>
          <w:sz w:val="20"/>
          <w:szCs w:val="20"/>
        </w:rPr>
        <w:t>.</w:t>
      </w:r>
    </w:p>
    <w:p w14:paraId="02C22299" w14:textId="77777777" w:rsidR="000769C7" w:rsidRDefault="000769C7" w:rsidP="000769C7">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comprehensive needs assessment was conducted in an inclusive manner so it reaches all members of the school community."/>
            <w:textInput>
              <w:default w:val="Summarize the top 3-5 areas of current need as identified through the needs assessment. "/>
            </w:textInput>
          </w:ffData>
        </w:fldChar>
      </w:r>
      <w:r>
        <w:instrText xml:space="preserve"> FORMTEXT </w:instrText>
      </w:r>
      <w:r>
        <w:fldChar w:fldCharType="separate"/>
      </w:r>
      <w:r>
        <w:rPr>
          <w:noProof/>
        </w:rPr>
        <w:t xml:space="preserve">Summarize the top 3-5 areas of current need as identified through the needs assessment. </w:t>
      </w:r>
      <w:r>
        <w:fldChar w:fldCharType="end"/>
      </w:r>
    </w:p>
    <w:p w14:paraId="302E56A3" w14:textId="77777777" w:rsidR="00402516" w:rsidRPr="00B34D51" w:rsidRDefault="00402516" w:rsidP="00402516">
      <w:pPr>
        <w:rPr>
          <w:sz w:val="12"/>
        </w:rPr>
      </w:pPr>
    </w:p>
    <w:p w14:paraId="4B3B14DE" w14:textId="0ACB632C" w:rsidR="00AC6057" w:rsidRDefault="00BA02E0" w:rsidP="00306902">
      <w:pPr>
        <w:pStyle w:val="Heading1"/>
        <w:spacing w:after="240"/>
      </w:pPr>
      <w:bookmarkStart w:id="11" w:name="_Toc223429610"/>
      <w:r>
        <w:t>Programming</w:t>
      </w:r>
      <w:r w:rsidR="00E03997">
        <w:t xml:space="preserve"> &amp; Continuation of Educational Services</w:t>
      </w:r>
      <w:bookmarkEnd w:id="11"/>
    </w:p>
    <w:p w14:paraId="7A9E9433" w14:textId="363B378D" w:rsidR="00EE2CF1" w:rsidRDefault="00EE2CF1" w:rsidP="00EE2CF1">
      <w:pPr>
        <w:pStyle w:val="Style2"/>
        <w:numPr>
          <w:ilvl w:val="0"/>
          <w:numId w:val="22"/>
        </w:numPr>
      </w:pPr>
      <w:r w:rsidRPr="00EE2CF1">
        <w:t>Describe the measures and procedures that will be used to assess and improve student achievement</w:t>
      </w:r>
      <w:r>
        <w:t>.</w:t>
      </w:r>
    </w:p>
    <w:p w14:paraId="48681B90" w14:textId="410E01CC" w:rsidR="00EE2CF1" w:rsidRDefault="00EE2CF1" w:rsidP="00EE2CF1">
      <w:pPr>
        <w:pBdr>
          <w:top w:val="single" w:sz="4" w:space="1" w:color="auto"/>
          <w:left w:val="single" w:sz="4" w:space="4" w:color="auto"/>
          <w:bottom w:val="single" w:sz="4" w:space="1" w:color="auto"/>
          <w:right w:val="single" w:sz="4" w:space="4" w:color="auto"/>
        </w:pBdr>
      </w:pPr>
      <w:r>
        <w:fldChar w:fldCharType="begin">
          <w:ffData>
            <w:name w:val=""/>
            <w:enabled/>
            <w:calcOnExit w:val="0"/>
            <w:statusText w:type="text" w:val="Describe how the comprehensive needs assessment was conducted in an inclusive manner so it reaches all members of the school community."/>
            <w:textInput>
              <w:default w:val="Describe the measures and procedures that will be used to assess and improve student achievement."/>
            </w:textInput>
          </w:ffData>
        </w:fldChar>
      </w:r>
      <w:r>
        <w:instrText xml:space="preserve"> FORMTEXT </w:instrText>
      </w:r>
      <w:r>
        <w:fldChar w:fldCharType="separate"/>
      </w:r>
      <w:r>
        <w:rPr>
          <w:noProof/>
        </w:rPr>
        <w:t>Describe the measures and procedures that will be used to assess and improve student achievement.</w:t>
      </w:r>
      <w:r>
        <w:fldChar w:fldCharType="end"/>
      </w:r>
    </w:p>
    <w:p w14:paraId="4AAFCBCE" w14:textId="7A5B233C" w:rsidR="00191D24" w:rsidRDefault="00191D24" w:rsidP="001E59B7">
      <w:pPr>
        <w:pStyle w:val="Style2"/>
        <w:numPr>
          <w:ilvl w:val="0"/>
          <w:numId w:val="22"/>
        </w:numPr>
        <w:spacing w:before="240"/>
      </w:pPr>
      <w:r>
        <w:t>Describe the steps</w:t>
      </w:r>
      <w:r w:rsidR="00B63D43">
        <w:t xml:space="preserve"> that have been</w:t>
      </w:r>
      <w:r>
        <w:t xml:space="preserve"> tak</w:t>
      </w:r>
      <w:r w:rsidR="001E59B7">
        <w:t xml:space="preserve">en, or will be taken, to provide all children and youth under age 21 with the opportunity to meet challenging State academic standards </w:t>
      </w:r>
      <w:r w:rsidR="00451F56">
        <w:t>to</w:t>
      </w:r>
      <w:r w:rsidR="001E59B7">
        <w:t xml:space="preserve"> improve the likelihood that the children and youth will attain a regular high school diploma or its recognized </w:t>
      </w:r>
      <w:r w:rsidR="00B63D43">
        <w:t>equivalent or</w:t>
      </w:r>
      <w:r w:rsidR="001E59B7">
        <w:t xml:space="preserve"> find employment after leaving the institution.</w:t>
      </w:r>
    </w:p>
    <w:p w14:paraId="5B8F92E2" w14:textId="4A8415D6" w:rsidR="00F2341F" w:rsidRDefault="005F63A9" w:rsidP="00F2341F">
      <w:pPr>
        <w:pBdr>
          <w:top w:val="single" w:sz="4" w:space="1" w:color="auto"/>
          <w:left w:val="single" w:sz="4" w:space="4" w:color="auto"/>
          <w:bottom w:val="single" w:sz="4" w:space="1" w:color="auto"/>
          <w:right w:val="single" w:sz="4" w:space="4" w:color="auto"/>
        </w:pBdr>
      </w:pPr>
      <w:r>
        <w:fldChar w:fldCharType="begin">
          <w:ffData>
            <w:name w:val=""/>
            <w:enabled/>
            <w:calcOnExit w:val="0"/>
            <w:statusText w:type="text" w:val="Describe how the comprehensive needs assessment was conducted in an inclusive manner so it reaches all members of the school community."/>
            <w:textInput>
              <w:default w:val="Describe the steps that have been taken, or will be taken, to provide all children and youth under age 21 with the opportunity to meet challenging State academic standards."/>
            </w:textInput>
          </w:ffData>
        </w:fldChar>
      </w:r>
      <w:r>
        <w:instrText xml:space="preserve"> FORMTEXT </w:instrText>
      </w:r>
      <w:r>
        <w:fldChar w:fldCharType="separate"/>
      </w:r>
      <w:r>
        <w:rPr>
          <w:noProof/>
        </w:rPr>
        <w:t>Describe the steps that have been taken, or will be taken, to provide all children and youth under age 21 with the opportunity to meet challenging State academic standards.</w:t>
      </w:r>
      <w:r>
        <w:fldChar w:fldCharType="end"/>
      </w:r>
    </w:p>
    <w:p w14:paraId="47AB2AA2" w14:textId="4DF06806" w:rsidR="003165D8" w:rsidRDefault="00CE70BD" w:rsidP="008B0CC6">
      <w:pPr>
        <w:pStyle w:val="Style2"/>
      </w:pPr>
      <w:r>
        <w:t xml:space="preserve">Describe the instructional program, specialized instructional support services, and procedures that will be used to meet the needs described </w:t>
      </w:r>
      <w:r w:rsidR="000E436B">
        <w:t>above</w:t>
      </w:r>
      <w:r w:rsidR="006C08C1">
        <w:t>.</w:t>
      </w:r>
      <w:r>
        <w:t xml:space="preserve"> </w:t>
      </w:r>
    </w:p>
    <w:p w14:paraId="6606E3AF" w14:textId="1B619220" w:rsidR="00A365BC" w:rsidRDefault="00364E41" w:rsidP="00A365BC">
      <w:pPr>
        <w:pBdr>
          <w:top w:val="single" w:sz="4" w:space="1" w:color="auto"/>
          <w:left w:val="single" w:sz="4" w:space="4" w:color="auto"/>
          <w:bottom w:val="single" w:sz="4" w:space="1" w:color="auto"/>
          <w:right w:val="single" w:sz="4" w:space="4" w:color="auto"/>
        </w:pBdr>
      </w:pPr>
      <w:r>
        <w:lastRenderedPageBreak/>
        <w:fldChar w:fldCharType="begin">
          <w:ffData>
            <w:name w:val=""/>
            <w:enabled/>
            <w:calcOnExit w:val="0"/>
            <w:statusText w:type="text" w:val="Describe how the comprehensive needs assessment was conducted in an inclusive manner so it reaches all members of the school community."/>
            <w:textInput>
              <w:default w:val="Describe the instructional program, specialized instructional support services, and procedures that will be used to meet the needs described above. "/>
            </w:textInput>
          </w:ffData>
        </w:fldChar>
      </w:r>
      <w:r>
        <w:instrText xml:space="preserve"> FORMTEXT </w:instrText>
      </w:r>
      <w:r>
        <w:fldChar w:fldCharType="separate"/>
      </w:r>
      <w:r>
        <w:rPr>
          <w:noProof/>
        </w:rPr>
        <w:t xml:space="preserve">Describe the instructional program, specialized instructional support services, and procedures that will be used to meet the needs described above. </w:t>
      </w:r>
      <w:r>
        <w:fldChar w:fldCharType="end"/>
      </w:r>
    </w:p>
    <w:p w14:paraId="73E593B9" w14:textId="5447A15F" w:rsidR="006C08C1" w:rsidRDefault="003165D8" w:rsidP="008B0CC6">
      <w:pPr>
        <w:pStyle w:val="Style2"/>
      </w:pPr>
      <w:r>
        <w:t>T</w:t>
      </w:r>
      <w:r w:rsidR="00CE70BD">
        <w:t xml:space="preserve">o the extent feasible, </w:t>
      </w:r>
      <w:r>
        <w:t xml:space="preserve">describe </w:t>
      </w:r>
      <w:r w:rsidR="00CE70BD">
        <w:t>the provision of mentors for the children and youth</w:t>
      </w:r>
      <w:r w:rsidR="00F911D6">
        <w:t>.</w:t>
      </w:r>
    </w:p>
    <w:p w14:paraId="0E8E0318" w14:textId="08682710" w:rsidR="00A365BC" w:rsidRDefault="00364E41" w:rsidP="00A365BC">
      <w:pPr>
        <w:pBdr>
          <w:top w:val="single" w:sz="4" w:space="1" w:color="auto"/>
          <w:left w:val="single" w:sz="4" w:space="4" w:color="auto"/>
          <w:bottom w:val="single" w:sz="4" w:space="1" w:color="auto"/>
          <w:right w:val="single" w:sz="4" w:space="4" w:color="auto"/>
        </w:pBdr>
      </w:pPr>
      <w:r>
        <w:fldChar w:fldCharType="begin">
          <w:ffData>
            <w:name w:val=""/>
            <w:enabled/>
            <w:calcOnExit w:val="0"/>
            <w:statusText w:type="text" w:val="Describe how the comprehensive needs assessment was conducted in an inclusive manner so it reaches all members of the school community."/>
            <w:textInput>
              <w:default w:val="To the extent feasible, describe the provision of mentors for the children and youth."/>
            </w:textInput>
          </w:ffData>
        </w:fldChar>
      </w:r>
      <w:r>
        <w:instrText xml:space="preserve"> FORMTEXT </w:instrText>
      </w:r>
      <w:r>
        <w:fldChar w:fldCharType="separate"/>
      </w:r>
      <w:r>
        <w:rPr>
          <w:noProof/>
        </w:rPr>
        <w:t>To the extent feasible, describe the provision of mentors for the children and youth.</w:t>
      </w:r>
      <w:r>
        <w:fldChar w:fldCharType="end"/>
      </w:r>
    </w:p>
    <w:p w14:paraId="552F912C" w14:textId="12E3CD27" w:rsidR="00F2341F" w:rsidRDefault="006C08C1" w:rsidP="008B0CC6">
      <w:pPr>
        <w:pStyle w:val="Style2"/>
      </w:pPr>
      <w:r>
        <w:t xml:space="preserve">Describe </w:t>
      </w:r>
      <w:r w:rsidR="00CE70BD">
        <w:t>how relevant and appropriate academic records and plans regarding the continuation of educational services for such children or youth are shared jointly between the SA</w:t>
      </w:r>
      <w:r w:rsidR="00361D4C">
        <w:t>/LEA</w:t>
      </w:r>
      <w:r w:rsidR="00CE70BD">
        <w:t xml:space="preserve"> operating the institution or program and</w:t>
      </w:r>
      <w:r w:rsidR="00361D4C">
        <w:t xml:space="preserve"> home schools of the children and youth</w:t>
      </w:r>
      <w:r w:rsidR="00CE70BD">
        <w:t xml:space="preserve"> </w:t>
      </w:r>
      <w:r w:rsidR="00B11665">
        <w:t>to</w:t>
      </w:r>
      <w:r w:rsidR="00CE70BD">
        <w:t xml:space="preserve"> facilitate the transition of such children and youth between the </w:t>
      </w:r>
      <w:r w:rsidR="008B0CC6">
        <w:t>two.</w:t>
      </w:r>
    </w:p>
    <w:p w14:paraId="11BFADA4" w14:textId="453F4D57" w:rsidR="00A365BC" w:rsidRDefault="00364E41" w:rsidP="000769C7">
      <w:pPr>
        <w:pBdr>
          <w:top w:val="single" w:sz="4" w:space="1" w:color="auto"/>
          <w:left w:val="single" w:sz="4" w:space="4" w:color="auto"/>
          <w:bottom w:val="single" w:sz="4" w:space="1" w:color="auto"/>
          <w:right w:val="single" w:sz="4" w:space="4" w:color="auto"/>
        </w:pBdr>
      </w:pPr>
      <w:r>
        <w:fldChar w:fldCharType="begin">
          <w:ffData>
            <w:name w:val=""/>
            <w:enabled/>
            <w:calcOnExit w:val="0"/>
            <w:statusText w:type="text" w:val="Describe how the comprehensive needs assessment was conducted in an inclusive manner so it reaches all members of the school community."/>
            <w:textInput>
              <w:default w:val="Describe how relevant and appropriate academic records and plans regarding the continuation of educational services."/>
            </w:textInput>
          </w:ffData>
        </w:fldChar>
      </w:r>
      <w:r>
        <w:instrText xml:space="preserve"> FORMTEXT </w:instrText>
      </w:r>
      <w:r>
        <w:fldChar w:fldCharType="separate"/>
      </w:r>
      <w:r>
        <w:rPr>
          <w:noProof/>
        </w:rPr>
        <w:t>Describe how relevant and appropriate academic records and plans regarding the continuation of educational services.</w:t>
      </w:r>
      <w:r>
        <w:fldChar w:fldCharType="end"/>
      </w:r>
    </w:p>
    <w:p w14:paraId="23861835" w14:textId="10DB33F5" w:rsidR="00A365BC" w:rsidRPr="00AC6057" w:rsidRDefault="00235713" w:rsidP="005F63A9">
      <w:pPr>
        <w:pStyle w:val="Style2"/>
      </w:pPr>
      <w:r>
        <w:t xml:space="preserve">Describe how appropriate training </w:t>
      </w:r>
      <w:r w:rsidR="00094F62">
        <w:t xml:space="preserve">will be provided </w:t>
      </w:r>
      <w:r>
        <w:t>for teachers and other instructional and administrative personnel to enable such teachers and personnel to carry out the project effectively</w:t>
      </w:r>
      <w:r w:rsidR="005F63A9">
        <w:t>.</w:t>
      </w:r>
    </w:p>
    <w:p w14:paraId="1926ECDE" w14:textId="4B3971DD" w:rsidR="005F63A9" w:rsidRDefault="00094F62" w:rsidP="00D55490">
      <w:pPr>
        <w:pBdr>
          <w:top w:val="single" w:sz="4" w:space="1" w:color="auto"/>
          <w:left w:val="single" w:sz="4" w:space="4" w:color="auto"/>
          <w:bottom w:val="single" w:sz="4" w:space="1" w:color="auto"/>
          <w:right w:val="single" w:sz="4" w:space="4" w:color="auto"/>
        </w:pBdr>
      </w:pPr>
      <w:r>
        <w:fldChar w:fldCharType="begin">
          <w:ffData>
            <w:name w:val=""/>
            <w:enabled/>
            <w:calcOnExit w:val="0"/>
            <w:statusText w:type="text" w:val="Describe how the comprehensive needs assessment was conducted in an inclusive manner so it reaches all members of the school community."/>
            <w:textInput>
              <w:default w:val="Describe how appropriate training will be provided for teachers and other instructional and administrative personnel to enable such teachers and personnel to carry out the project effectively."/>
            </w:textInput>
          </w:ffData>
        </w:fldChar>
      </w:r>
      <w:r>
        <w:instrText xml:space="preserve"> FORMTEXT </w:instrText>
      </w:r>
      <w:r>
        <w:fldChar w:fldCharType="separate"/>
      </w:r>
      <w:r>
        <w:rPr>
          <w:noProof/>
        </w:rPr>
        <w:t>Describe how appropriate training will be provided for teachers and other instructional and administrative personnel to enable such teachers and personnel to carry out the project effectively.</w:t>
      </w:r>
      <w:r>
        <w:fldChar w:fldCharType="end"/>
      </w:r>
    </w:p>
    <w:p w14:paraId="71CDF009" w14:textId="2706142B" w:rsidR="00AC0E34" w:rsidRDefault="00AC0E34" w:rsidP="00AC6057">
      <w:pPr>
        <w:pStyle w:val="NoSpacing"/>
      </w:pPr>
    </w:p>
    <w:p w14:paraId="047E8E45" w14:textId="206E6381" w:rsidR="008D0E99" w:rsidRDefault="00F94432" w:rsidP="0071169F">
      <w:pPr>
        <w:pStyle w:val="Heading1"/>
        <w:spacing w:after="240"/>
      </w:pPr>
      <w:bookmarkStart w:id="12" w:name="_Toc223429611"/>
      <w:r>
        <w:t>Use of Funds</w:t>
      </w:r>
      <w:bookmarkEnd w:id="12"/>
    </w:p>
    <w:p w14:paraId="0624B06E" w14:textId="104F73E4" w:rsidR="006778C7" w:rsidRDefault="0071169F" w:rsidP="000B76FC">
      <w:pPr>
        <w:pStyle w:val="Style2"/>
        <w:numPr>
          <w:ilvl w:val="0"/>
          <w:numId w:val="19"/>
        </w:numPr>
      </w:pPr>
      <w:r>
        <w:t>Describe how Title I, Part D</w:t>
      </w:r>
      <w:r w:rsidR="00410C16">
        <w:t>, subpart 1</w:t>
      </w:r>
      <w:r>
        <w:t xml:space="preserve"> funds will be used to meet the areas of need</w:t>
      </w:r>
      <w:r w:rsidR="00410C16">
        <w:t xml:space="preserve"> as identified by the comprehensive educational needs assessment</w:t>
      </w:r>
      <w:r>
        <w:t>.</w:t>
      </w:r>
    </w:p>
    <w:p w14:paraId="48912AC0" w14:textId="2787E3FD" w:rsidR="003049D9" w:rsidRDefault="00410C16" w:rsidP="003049D9">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the strategies that the school will be implementing to address the identified school needs. "/>
            <w:textInput>
              <w:default w:val="Describe how Title I, Part D, subpart 1 funds will be used to meet the areas of need as identified by the comprehensive educational needs assessment."/>
            </w:textInput>
          </w:ffData>
        </w:fldChar>
      </w:r>
      <w:r>
        <w:instrText xml:space="preserve"> FORMTEXT </w:instrText>
      </w:r>
      <w:r>
        <w:fldChar w:fldCharType="separate"/>
      </w:r>
      <w:r>
        <w:rPr>
          <w:noProof/>
        </w:rPr>
        <w:t>Describe how Title I, Part D, subpart 1 funds will be used to meet the areas of need as identified by the comprehensive educational needs assessment.</w:t>
      </w:r>
      <w:r>
        <w:fldChar w:fldCharType="end"/>
      </w:r>
    </w:p>
    <w:p w14:paraId="60919555" w14:textId="1013C9BF" w:rsidR="003049D9" w:rsidRPr="00E00610" w:rsidRDefault="003049D9" w:rsidP="00E00610">
      <w:pPr>
        <w:pStyle w:val="NoSpacing"/>
        <w:rPr>
          <w:sz w:val="16"/>
        </w:rPr>
      </w:pPr>
    </w:p>
    <w:p w14:paraId="4C1ACA26" w14:textId="77777777" w:rsidR="00CC79CA" w:rsidRDefault="00CC79CA" w:rsidP="00B76DF2">
      <w:pPr>
        <w:pStyle w:val="Heading1"/>
      </w:pPr>
      <w:bookmarkStart w:id="13" w:name="_Toc223429612"/>
      <w:r>
        <w:t>Annual Evaluation &amp; Review Process</w:t>
      </w:r>
      <w:bookmarkEnd w:id="13"/>
    </w:p>
    <w:p w14:paraId="3AC9FFB4" w14:textId="77777777" w:rsidR="006778C7" w:rsidRDefault="006778C7" w:rsidP="00E00610">
      <w:pPr>
        <w:pStyle w:val="NoSpacing"/>
      </w:pPr>
    </w:p>
    <w:p w14:paraId="657C7D0D" w14:textId="6EF38DF1" w:rsidR="00A500B4" w:rsidRDefault="00A500B4" w:rsidP="000B76FC">
      <w:pPr>
        <w:pStyle w:val="Style2"/>
        <w:numPr>
          <w:ilvl w:val="0"/>
          <w:numId w:val="20"/>
        </w:numPr>
      </w:pPr>
      <w:r w:rsidRPr="00A500B4">
        <w:t>Describe how the agency has planned, and will implement and evaluate, the institution-wide or program-wide project in consultation with personnel providing direct instructional services and support services in institutions or community day programs, and with personnel from the SEA</w:t>
      </w:r>
      <w:r w:rsidR="00653DB8">
        <w:t>.</w:t>
      </w:r>
    </w:p>
    <w:p w14:paraId="6A37A412" w14:textId="499CCE54" w:rsidR="00A15BD0" w:rsidRDefault="00653DB8" w:rsidP="00A15BD0">
      <w:pPr>
        <w:pBdr>
          <w:top w:val="single" w:sz="4" w:space="1" w:color="auto"/>
          <w:left w:val="single" w:sz="4" w:space="4" w:color="auto"/>
          <w:bottom w:val="single" w:sz="4" w:space="1" w:color="auto"/>
          <w:right w:val="single" w:sz="4" w:space="4" w:color="auto"/>
        </w:pBdr>
        <w:spacing w:before="240"/>
        <w:jc w:val="both"/>
      </w:pPr>
      <w:r>
        <w:fldChar w:fldCharType="begin">
          <w:ffData>
            <w:name w:val=""/>
            <w:enabled/>
            <w:calcOnExit w:val="0"/>
            <w:statusText w:type="text" w:val="Describe how the school will evaluate whether the elements of the schoolwide plan have been implemented as planned. "/>
            <w:textInput>
              <w:default w:val="Describe how the agency has planned, and will implement and evaluate, the institution-wide or program-wide project. "/>
            </w:textInput>
          </w:ffData>
        </w:fldChar>
      </w:r>
      <w:r>
        <w:instrText xml:space="preserve"> FORMTEXT </w:instrText>
      </w:r>
      <w:r>
        <w:fldChar w:fldCharType="separate"/>
      </w:r>
      <w:r>
        <w:rPr>
          <w:noProof/>
        </w:rPr>
        <w:t xml:space="preserve">Describe how the agency has planned, and will implement and evaluate, the institution-wide or program-wide project. </w:t>
      </w:r>
      <w:r>
        <w:fldChar w:fldCharType="end"/>
      </w:r>
    </w:p>
    <w:p w14:paraId="1C8D6D5A" w14:textId="597BEF8B" w:rsidR="006E6B74" w:rsidRDefault="006E6B74" w:rsidP="00470A4F"/>
    <w:p w14:paraId="0A3902EA" w14:textId="77777777" w:rsidR="00470A4F" w:rsidRPr="00470A4F" w:rsidRDefault="00470A4F" w:rsidP="00470A4F"/>
    <w:p w14:paraId="1FE9B147" w14:textId="77777777" w:rsidR="00470A4F" w:rsidRPr="00470A4F" w:rsidRDefault="00470A4F" w:rsidP="00470A4F"/>
    <w:p w14:paraId="104B49BB" w14:textId="77777777" w:rsidR="00470A4F" w:rsidRPr="00470A4F" w:rsidRDefault="00470A4F" w:rsidP="00470A4F"/>
    <w:p w14:paraId="7C24EE36" w14:textId="2595FD5B" w:rsidR="00470A4F" w:rsidRPr="00470A4F" w:rsidRDefault="00470A4F" w:rsidP="00470A4F">
      <w:pPr>
        <w:tabs>
          <w:tab w:val="left" w:pos="2325"/>
        </w:tabs>
      </w:pPr>
    </w:p>
    <w:sectPr w:rsidR="00470A4F" w:rsidRPr="00470A4F" w:rsidSect="009D38BC">
      <w:type w:val="continuous"/>
      <w:pgSz w:w="12240" w:h="15840"/>
      <w:pgMar w:top="720" w:right="720" w:bottom="720" w:left="720" w:header="36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A35C" w14:textId="77777777" w:rsidR="00194D06" w:rsidRDefault="00194D06" w:rsidP="00621DA2">
      <w:pPr>
        <w:spacing w:after="0" w:line="240" w:lineRule="auto"/>
      </w:pPr>
      <w:r>
        <w:separator/>
      </w:r>
    </w:p>
  </w:endnote>
  <w:endnote w:type="continuationSeparator" w:id="0">
    <w:p w14:paraId="495C5DBC" w14:textId="77777777" w:rsidR="00194D06" w:rsidRDefault="00194D06" w:rsidP="0062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299F" w14:textId="62EBB7E9" w:rsidR="008555F7" w:rsidRPr="00D538D8" w:rsidRDefault="008555F7" w:rsidP="00E02859">
    <w:pPr>
      <w:pStyle w:val="Footer"/>
      <w:tabs>
        <w:tab w:val="clear" w:pos="9360"/>
        <w:tab w:val="right" w:pos="10800"/>
      </w:tabs>
      <w:rPr>
        <w:sz w:val="18"/>
        <w:szCs w:val="18"/>
      </w:rPr>
    </w:pPr>
    <w:r w:rsidRPr="00D538D8">
      <w:rPr>
        <w:sz w:val="18"/>
        <w:szCs w:val="18"/>
      </w:rPr>
      <w:tab/>
    </w:r>
    <w:r w:rsidRPr="00D538D8">
      <w:rPr>
        <w:sz w:val="18"/>
        <w:szCs w:val="18"/>
      </w:rPr>
      <w:tab/>
    </w:r>
  </w:p>
  <w:p w14:paraId="02B5B512" w14:textId="7C01FBF6" w:rsidR="008555F7" w:rsidRPr="00D538D8" w:rsidRDefault="008555F7" w:rsidP="00E02859">
    <w:pPr>
      <w:pStyle w:val="Footer"/>
      <w:tabs>
        <w:tab w:val="clear" w:pos="9360"/>
        <w:tab w:val="right" w:pos="10800"/>
      </w:tabs>
      <w:rPr>
        <w:sz w:val="18"/>
        <w:szCs w:val="18"/>
      </w:rPr>
    </w:pPr>
    <w:r w:rsidRPr="00D538D8">
      <w:rPr>
        <w:sz w:val="18"/>
        <w:szCs w:val="18"/>
      </w:rPr>
      <w:t>Alaska Department of Education &amp; Early Development</w:t>
    </w:r>
    <w:r w:rsidRPr="00D538D8">
      <w:rPr>
        <w:sz w:val="18"/>
        <w:szCs w:val="18"/>
      </w:rPr>
      <w:tab/>
    </w:r>
    <w:r w:rsidRPr="00D538D8">
      <w:rPr>
        <w:sz w:val="18"/>
        <w:szCs w:val="18"/>
      </w:rPr>
      <w:tab/>
      <w:t xml:space="preserve">Page </w:t>
    </w:r>
    <w:r w:rsidRPr="00D538D8">
      <w:rPr>
        <w:sz w:val="18"/>
        <w:szCs w:val="18"/>
      </w:rPr>
      <w:fldChar w:fldCharType="begin"/>
    </w:r>
    <w:r w:rsidRPr="00D538D8">
      <w:rPr>
        <w:sz w:val="18"/>
        <w:szCs w:val="18"/>
      </w:rPr>
      <w:instrText xml:space="preserve"> PAGE   \* MERGEFORMAT </w:instrText>
    </w:r>
    <w:r w:rsidRPr="00D538D8">
      <w:rPr>
        <w:sz w:val="18"/>
        <w:szCs w:val="18"/>
      </w:rPr>
      <w:fldChar w:fldCharType="separate"/>
    </w:r>
    <w:r w:rsidR="00F96903">
      <w:rPr>
        <w:noProof/>
        <w:sz w:val="18"/>
        <w:szCs w:val="18"/>
      </w:rPr>
      <w:t>12</w:t>
    </w:r>
    <w:r w:rsidRPr="00D538D8">
      <w:rPr>
        <w:noProof/>
        <w:sz w:val="18"/>
        <w:szCs w:val="18"/>
      </w:rPr>
      <w:fldChar w:fldCharType="end"/>
    </w:r>
    <w:r w:rsidRPr="00D538D8">
      <w:rPr>
        <w:noProof/>
        <w:sz w:val="18"/>
        <w:szCs w:val="18"/>
      </w:rPr>
      <w:t xml:space="preserve"> of </w:t>
    </w:r>
    <w:r w:rsidRPr="00D538D8">
      <w:rPr>
        <w:noProof/>
        <w:sz w:val="18"/>
        <w:szCs w:val="18"/>
      </w:rPr>
      <w:fldChar w:fldCharType="begin"/>
    </w:r>
    <w:r w:rsidRPr="00D538D8">
      <w:rPr>
        <w:noProof/>
        <w:sz w:val="18"/>
        <w:szCs w:val="18"/>
      </w:rPr>
      <w:instrText xml:space="preserve"> NUMPAGES   \* MERGEFORMAT </w:instrText>
    </w:r>
    <w:r w:rsidRPr="00D538D8">
      <w:rPr>
        <w:noProof/>
        <w:sz w:val="18"/>
        <w:szCs w:val="18"/>
      </w:rPr>
      <w:fldChar w:fldCharType="separate"/>
    </w:r>
    <w:r w:rsidR="00F96903">
      <w:rPr>
        <w:noProof/>
        <w:sz w:val="18"/>
        <w:szCs w:val="18"/>
      </w:rPr>
      <w:t>12</w:t>
    </w:r>
    <w:r w:rsidRPr="00D538D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5B49" w14:textId="77777777" w:rsidR="00194D06" w:rsidRDefault="00194D06" w:rsidP="00621DA2">
      <w:pPr>
        <w:spacing w:after="0" w:line="240" w:lineRule="auto"/>
      </w:pPr>
      <w:r>
        <w:separator/>
      </w:r>
    </w:p>
  </w:footnote>
  <w:footnote w:type="continuationSeparator" w:id="0">
    <w:p w14:paraId="6F3ABED6" w14:textId="77777777" w:rsidR="00194D06" w:rsidRDefault="00194D06" w:rsidP="00621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0152" w14:textId="77777777" w:rsidR="008555F7" w:rsidRPr="00AC29C5" w:rsidRDefault="008555F7" w:rsidP="00B34D51">
    <w:pPr>
      <w:pStyle w:val="Header"/>
      <w:tabs>
        <w:tab w:val="left" w:pos="84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7F5F" w14:textId="77777777" w:rsidR="008555F7" w:rsidRDefault="008555F7" w:rsidP="00286218">
    <w:pPr>
      <w:pStyle w:val="Header"/>
      <w:ind w:left="-360"/>
    </w:pPr>
    <w:r>
      <w:rPr>
        <w:noProof/>
      </w:rPr>
      <mc:AlternateContent>
        <mc:Choice Requires="wpg">
          <w:drawing>
            <wp:inline distT="0" distB="0" distL="0" distR="0" wp14:anchorId="529BD257" wp14:editId="3EE1317E">
              <wp:extent cx="7315200" cy="1215391"/>
              <wp:effectExtent l="0" t="0" r="0" b="3810"/>
              <wp:docPr id="149" name="Group 149" descr="&quot;&quot;"/>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quot;&quot;"/>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83B71AD" id="Group 149" o:spid="_x0000_s1026" alt="&quot;&quot;" style="width:8in;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ZzvZqAUAAM4bAAAOAAAAZHJzL2Uyb0RvYy54bWzsWV2P0zgUfV9p/4OV&#10;h31YCdqkTUu7dNAIFoSEAAEr4NHjOG2kJA62O53ZX7/Hdpy6nWmbDhLSSvOSOPH9sM+9vo5Pnr+4&#10;qUpyzaUqRL2I4qfDiPCaiayol4vony+vnzyLiNK0zmgpar6IbrmKXlz8/tvzTTPniViJMuOSwEit&#10;5ptmEa20buaDgWIrXlH1VDS8RmcuZEU1HuVykEm6gfWqHCTD4WSwETJrpGBcKbx95TqjC2s/zznT&#10;H/JccU3KRYSxaXuV9nplroOL53S+lLRZFawdBn3AKCpa1HDamXpFNSVrWdwxVRVMCiVy/ZSJaiDy&#10;vGDczgGziYd7s3kjxbqxc1nON8umgwnQ7uH0YLPs/fVHSYoMsRvPIlLTCkGyfol9kXHFANcfP9ZC&#10;/+WuBrNNs5xD9Y1sPjcfZfti6Z4MDDe5rMwdEyQ3Fu3bDm1+ownDy+koThHCiDD0xUmcjmaxiwdb&#10;IWhbvSfd678PqE6gbFQH3vPADLAbz6ZBcqktfurn8Pu8og23YVEGBI9fiqk4/D4h7Wi9LDlJ7dCN&#10;fwh2UKm5AmoHcfLzvR+oeDQcTXdnS+dsrfQbLizm9Pqd0i6vM7RsVmbtyJioa1Vo/g1jzasSqf7n&#10;gAzJhiAYyWTi18O++Pdd8RVx4Tok/i0OrLeWT/sIlYbkpI/kIT5CpXYOpz2NAk89sArFe/sYn+dj&#10;V/wkVrvhe4w2Ss3B3A3DN5pMpnGSns7dUClOhrPJND2dV7tBPBmVULx3XqXn5dWu+GNe3Vs8v/90&#10;FRlN4lk6PLOWTEejMXLxZFDCPOnhIhR/TCv3AbK8swH+8s0pTmaTSY9oh5XnMa3MR+TByh7ugrO0&#10;LetJEj9LD0U91LCfJC4qB8T3PnusZbt1HPVxJ7OO+whrz3TU00eoFG8z67in3cxKZsM+iIVK24J1&#10;3FFYgVzBOgpYKB4PZ3HqlslxH+HG1i/2oUaP2O+mysnNfFccNf348MMkefgH9XEfYZL09hEqPTCz&#10;fmorPD6lMFXO3Qofklk9fBxJK5xel/7ERlf+EMdu6vYUhxbBsdIcpM13SSOUOSOHRzocpP0jjmzu&#10;QAwtI31CGQkWKttjK8bTTxlJEConZ3lGxQiV/cm2n2cEOFQen+UZoQiV7S7g5+zuLfAS53lDIJWW&#10;QNIRASMiIwIC6cptBQ3VJl42KmiSjWU37IGarEButFlq+itxzb8IK6m3FIcP1ra3rEMpfzw3A/ay&#10;XsLfG2svlPR+XSJ4OX938u03g4XCFewWQy/m704cdQtDaMtuD8n9wbJSKO7GY0CzlE2HngE9IDJK&#10;m7i1eF2UpZ8CFAyb4vgT29K3JTdwlvUnnoPJwpJI7PqwHCJ/WUpyTRE8yhivdey6VjTj7jU+w8FB&#10;OfOdhh2WNWgs5/Df2W4NGH7yrm1nppU3qtxSkJ2yW7idm92BOeVOw3oWte6Uq6IW8r6ZlZhV69nJ&#10;e5AcNAalK5HdgqeSwhGgqmGvC6n0O6r0RypBAyGuYHH1B1zyUiB/kaa2FZGVkP/e997Ig0hDb0Q2&#10;YFAXkfqxppJHpHxbg2KbxeMxzGr7ME6nCR5k2HMV9tTr6qVAmFCIMDrbNPK69M1ciuoryN5L4xVd&#10;tGbwjYKnsRTdw0uNZ3SBLmb88tK2QbMiv97VnxtmjBtUG8z8y81XKhtimotIg2l7LzytR+eeQUM+&#10;bmWNZi0u11rkhaHXbB46XNsHUIyGGf0lXCNg2ucaY5CN5CBfexYDaRcEsvcw3eprvCd6DU6GgGwR&#10;NRXTYr0Hpecor8qiMcvagGraLbWN8O0R2/f8AHCk+SvB1hUWtPsLIHlJNX5BqFXRKKTNnFdXPEOV&#10;fpu15LHSkmuGguPXM0o63D2ZplO/a3QiiHs4wMc6lD/Wof9bHbJ/QPDTyG5l7Q8u81cqfLZ1a/sb&#10;7uI/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SIhMPdwAAAAGAQAADwAAAGRy&#10;cy9kb3ducmV2LnhtbEyPQUvDQBCF74L/YRnBm91staIxm1KKeipCW6H0Ns1Ok9DsbMhuk/Tfu/Wi&#10;l2Eeb3jzvWw+2kb01PnasQY1SUAQF87UXGr43n48vIDwAdlg45g0XMjDPL+9yTA1buA19ZtQihjC&#10;PkUNVQhtKqUvKrLoJ64ljt7RdRZDlF0pTYdDDLeNnCbJs7RYc/xQYUvLiorT5mw1fA44LB7Ve786&#10;HZeX/Xb2tVsp0vr+bly8gQg0hr9juOJHdMgj08Gd2XjRaIhFwu+8emo2jfoQt1f1BDLP5H/8/AcA&#10;AP//AwBQSwMECgAAAAAAAAAhAJsbFBFoZAAAaGQAABQAAABkcnMvbWVkaWEvaW1hZ2UxLnBuZ4lQ&#10;TkcNChoKAAAADUlIRFIAAAlgAAABjwgGAAAA2LDrXgAAAAlwSFlzAAAuIwAALiMBeKU/dgAAABl0&#10;RVh0U29mdHdhcmUAQWRvYmUgSW1hZ2VSZWFkeXHJZTwAAGP1SURBVHja7N3tbhtpei7qKpKiqC/a&#10;ke3tcc94I8FCZoD1YwELWPkZJCew8ydADmEdwD6rnECOY2P/3UEmE8+0221JlihZoi1+bD5kvdbb&#10;bLrbslUSP64LeFGlorvprlLbYvHm/ZTj8fj/KgAAAACWw/Vk9SbrbLIGk3U0WVdlWV46NQAAAADA&#10;MioFsAAAAIAVcTxZEcS6KmbBrOuyLHtOCwAAAADwkASwAAAAgFUXIazL4qY5K4JZx04LAAAAAHAf&#10;BLAAAACAdZXaslJz1qVgFgAAAABw1wSwAAAAgE1zXdy0ZV1V215ZltdODQAAAABwWwJYAAAAADdS&#10;W1YEs45iW5blpdMCAAAAAHyOABYAAADAr4tgVt6cFeMMe04LAAAAACCABQAAAPD1IoQVwazUnBXB&#10;rGOnBQAAAAA2hwAWAAAAwN1LYwxTc1a0ZvXKsrx2agAAAABgvQhgAQAAANyffIzhYLKOJuuqLMtL&#10;pwYAAAAAVpMAFgAAAMBySGMMozkrglnXZVn2nBYAAAAAWG4CWAAAAADLLUJYl8VNc1YEs46dFgAA&#10;AAB4EM3JalWrMVlbAlgAAAAAqym1ZaXmrEvBLAAAAAC4E9NgVTELW8XanqyyOvYzAlgAAAAA6+W6&#10;uGnLuqq2vbIsr50aAAAAAPiJPFgVK4JX7dv+SwSwAAAAADZHasuKYNZRbMuyvHRaAAAAAFhjqckq&#10;bfPxgXdCAAsAAACACGblzVkxzrDntAAAAACwIvL2qvnxgXUZTdYglgAWAAAAAJ8TIawIZqXmrAhm&#10;HTstAAAAADyA+faqfHxgnT4Ws7DVdbXGk/Uh/wUCWAAAAADcVhpjmJqzojWrV5bltVMDAAAAwDeY&#10;b6/Km63qFPe1htk27Y++5B8WwAIAAADgruRjDKN+/WiyrsqyvHRqAAAAAMjk7VWp2arukFUKVkV7&#10;1afxgdWxbyKABQAAAMB9SGMMozkrglnXZVn2nBYAAACAtZW3V82PD6zLfHtVPj6wNgJYAAAAADyk&#10;CGFdFjfNWRHMOnZaAAAAAFZC3l41Pz6wLvPtVRGuGhezZqsHIYAFAAAAwDJKbVmpOetSMAsAAADg&#10;QaRgVWqvyscH1ilvr8rHBy4dASwAAAAAVknccEttWVfVtleW5bVTAwAAAPDV5tur8vGBdcrbq1Kz&#10;VRofuDIEsAAAAABYF6ktK4JZR7Ety/LSaQEAAAD4JG+vSuMDU7NVXVJ7VQSrBsVPxweuBQEsAAAA&#10;ANZdBLPy5qwYZ9hzWgAAAIA1lbdXzY8PrMt8e1U+PnDtCWABAAAAsKkihHWZbSOYdey0AAAAACtg&#10;vr1qu7gZH1iXFLJK7VX5+MCNJoAFAAAAAD+Vxhim5qxozeqVZXnt1AAAAAD3KLVXpWBVPj6wTnl7&#10;VT4+cOSSLCaABQAAAABfJh9jeJW2ZVleOjUAAADAN8jbq/LxgXXK26vmm624JQEsAAAAAPh20ZaV&#10;mrOOJuu6LMue0wIAAABU8vaq+fGBdZlvr4pmKyGrGghgAQAAAEB9IoR1Wdw0Z10KZgEAAMDaytur&#10;5scH1mW+vSofH8g9EcACAAAAgPuX2rJSc1YEs46dFgAAAFh68+1VebNVnfJgVT4+kCXQcgoAAAAA&#10;4N7tVutJOjAex33T6Q3U1JZ1VW17ZVn61CoAAADcn/n2qq1sW6d4/T/Mtvn4QB7YeDyOZrPt6sud&#10;Ypa7iu+LHQ1YAAAAALD8UjArNWcdxbYsy0unBgAAAL5a3l6Vjw+s+zV+aq+aHx/IAxiPxwfV7nzA&#10;Ko2OPPi1f4cAFgAAAACsthhdmDdnxTjDntMCAAAAU3mwan58YF3m26vy8YHcg/F4vFv8PEDVLm4C&#10;dvnj30wACwAAAADWU2rMStsIZh07LQAAAKyhFKyKcM38+MC6zLdX5c1W1GA8Hsf13K2+TCMAw372&#10;fbD7EL83ASwAAAAA2CxpjGFqzorWrF5Zlj6FCwAAwDKbb6/KxwfWKW+vSs1WQlZ3KBsBOB+w+uIR&#10;gA9NAAsAAAAACPkYw6u0Lcvy0qkBAADgnsy3V+XjA+t+TZzaq+bHB/IVxuNxXLPt6ss8YLVT7d/p&#10;CMCHJoAFAAAAAPyaaMtKzVlHk3VdlmXPaQEAAOAr5e1V+fjAOuXtVfPjA/kCcyMA84DVg48AfGgC&#10;WAAAAADA14oQ1mVx05x1KZgFAABAJW+vSs1WaXxgXVKwKrVX5eMD+YzxeJzaqOYDVikUd+As/TIB&#10;LAAAAADgrqW2rNScFcGsY6cFAABg7aT2qrTy8YF1mW+vyscHUpkbAbhTXZ98BGA81nam7oYAFgAA&#10;AABwX+KmeGrLuqq2vbIsfRIZAABgec23V+XjA+uUt1el8YGp2Wpjjcfj1EY1H7Cab7DiHglgAQAA&#10;AAAPLQWzUnPWUWzLsrx0agAAAO5NhHlSiCcfH1j368HUXjU/PnBjZCMAQx6wSuc/f5wlJIAFAAAA&#10;ACyzGF2YN2fFOMOe0wIAAPBV8vaqfHxgo8bnnG+vimarND5wbX1mBGDYz66FEYBrQgALAAAAAFhF&#10;qTErbSOYdey0AAAA/KS9Ko0PTM1WdUntVSlYlY8PXCvZCMB83N9O8fMGKzaIABYAAAAAsE7SGMPU&#10;nBWtWb2yLK+dGgAAYI3Mt1fl4wPrlLdX5eMDV9pnRgDG1zvVvhGA/CIBLAAAAABgE+RjDK/StizL&#10;S6cGAABYUvPtVfn4wDrl7VXz4wNXxng8zhuq8nGAaQRg/jh8EwEsAAAAAGDTRVtWas46mqzrsix7&#10;TgsAAHBP8mBVPj6wTnl71fz4wKX2mRGA7eycGQHIvRPAAgAAAABYLEJYl8VNc9alYBYAAPCVUpNV&#10;2ubjA+sy316VN1stlfF4nDdU7VTnJh8BGI+1fRuxrASwAAAAAABuJ7VlpeasCGYdOy0AALDx8vaq&#10;+fGBdZlvr7rOtg/qF0YA7mTnxQhA1oIAFgAAAADA3Yg3OFJb1lW17ZVlee3UAADA2phvr8rHB9Yp&#10;b6/Kxwfeu/F4vFvchMrSuL98BGD+OGwEASwAAAAAgHqlYFZqzjqKbVmWl04NAAAspfn2qrzZqu7X&#10;DilYNT8+sFafGQEY9qutEYDwCwSwAAAAAAAeTowuzJuzYpxhz2kBAIB7kbdXpWarukNGKVgVIav5&#10;8YF3bjwe5w1V8yMAw4FvA/h2AlgAAAAAAMsnNWalbQSzjp0WAAC4tby9an58YF3m26vy8YHf7DMj&#10;AOPrnWrfCEC4ZwJYAAAAAACrI40xTM1Z0ZrVK8vy2qkBAGCD5e1V8+MD6zLfXpWPD7y18Xgcv9fd&#10;6stFIwDzx4ElI4AFAAAAALD68jGGV2lbluWlUwMAwJpIwarUXpWPD6xT3l6Vjw/8ItkIwDxA1S5u&#10;Rh0aAQhrQAALAAAAAGC9RVtWas46mqzrsix7TgsAAEtovr0qHx9Yp7y9KjVbpfGBPzMej+P3s119&#10;uWgE4PY9/J6BJSKABQAAAACwmSKEdVncNGddCmYBAHBP8vaqND4wNVvVJbVXRbBqUPx0fOD8CMA8&#10;YLVT3ATCjAAEFhLAAgAAAAAgl9qyUnNWBLOOnRYAAG4pb6+aHx9Yl/n2qo//+q//uv0v//Iv0W71&#10;uRGAu9VjAF9NAAsAAAAAgC8Rb2Kltqyratsry/LaqQEA2Fjz7VXbxU1bVG3+4R/+ofif//N/Nrvd&#10;7vDv//7vW48fP278r//1v6LJyghA4EEIYAEAAAAA8C1SMCs1Zx3FtizLS6cGAGAtpPaqFKzKxwfe&#10;qX/6p3/aj+1vfvObrT/84Q/l9vb26G//9m+3Dg8Pi0ePHo1evny53el0xi4JsGwEsAAAAAAAqEuM&#10;Lsybs2KcYc9pAQBYSnl7VT4+8Jv84z/+40632502Yv33//7f92I7+bq9t7fXfvTo0eCv/uqvtn/z&#10;m9+M2u326MmTJ4PJY6PJ8aHLAawSASwAAAAAAO5basxK2whmHTstAAC1S01WaZuPD/xiL168aP7d&#10;3/3ddNzf3/zN33R2dnaa1fFpg9XW1lbj4OBg+nin0xnu7u5GqGowOT6e/JqPQlbAuhHAAgAAAABg&#10;WaQxhqk5K1qzemVZXjs1AABfLG+vmh8f+IvSCMCDg4PGy5cvpwGqp0+f7mxtbU3/2cPDw71F/1yr&#10;1Rp3u93Bzs7OcG9vbxQhq3a7PX7+/PnA5QA2gQAWAAAAAADLLh9jeJW2ZVleOjUAwIaab6+K8YFl&#10;MQtb/cT/+B//o/3Xf/3X01GCaQTg9vZ28/DwcBqw2t3d3ep0Ol80anDyz1y3Wq3R48ePh5P9weTf&#10;M3r58qWwPLDxBLAAAAAAAFhl0ZaVmrOOCsEsAGB9zLdXfRofmI8A/M1vfrN1eHg4DVAtGgF4W5N/&#10;btpkFSGr/f394eTr4bNnzwadTmfskgAsJoAFAAAAAMA6isasy+KmOeuyLMue0wIALKFP7VX//M//&#10;3N3f328NBoOdNAKw2+229/b2pgGrz40AvK0IWW1tbY2fPn163W63R0+ePBlMnmf06NGjocsBcHsC&#10;WAAAAAAAbJLUlpWasyKYdey0AAB1GY/H7X/7t3/bOzk5Kfv9/qPr6+t2rK2tre5k27jNCMDbmPw7&#10;h5N/d4SqpmGrFy9efGy32+Pnz58PXBWAuyWABQAAAAAAN8Gss2zbK8vy2qkBABYZj8cH1W6Ep7Zf&#10;vXrVuLi42P/LX/6yMxqNosWqe3l52ej3+826fg+tVmvc7XanIwP39vZGh4eHg+3t7dHLly/9DANw&#10;jwSwAAAAAADg8+LNyzTOMIJZR7Ety/LSqQGA9TMej3cnmxSYygNW04aq09PT/fPz8/bx8XHr48eP&#10;jaOjo63r6+tycqxV5+/r8PDwutVqjR4/fjzc398fHhwcDIWsAJaHABYAAAAAAHydNMYwNWbFOMOe&#10;0wIAy2U8Hkegarf6cmeyUlhqv9puF1XAKvT7/fLt27et8/Pz5sXFRfP09LQ5GAwaJycnW3X+Pg8O&#10;DqajAp8+fXqdQlbPnj0bdDqdsasIsNwEsAAAAAAA4G6lxqy0jWDWsdMCAHcrGwE4H7Cab7Ba6NWr&#10;V1sfPnyIYFXr/fv3jaurq2av14vRgWVdv+dOpzPc3d0dRciq3W6Pnjx5Muh2u6NHjx4NXVGA1SWA&#10;BQAAAAAA9yO1ZaXmrGlIqyxL44MAoDIej6OJarv6Mg9Y7VT7+YjAX/XmzZsYFVi+fv26HaMCz87O&#10;WnWHrFqt1rjb7Q4ePXo0bbR68eLFx3a7PX7+/PnAFQZYTwJYAAAAAADwsCKAFW1ZMcYwjTO8Ksvy&#10;0qkBYB3MjQDMA1ZpBGD++K2dnZ1Fc1Xj+Pg4mqyaEbK6vLxs9Pv9Zl3/TSlktbOzM9zb2xsdHh4O&#10;tre3Ry9fvhSsBthAAlgAAAAAALC8UltWBLOOCsEsAJbIZ0YAtqsVDu7qufr9fvn27dtWhKw+fvzY&#10;ODo62opGq/Pz81ad/42Hh4fXrVZr9Pjx4+H+/v7w4OBg+OzZs0Gn0xn7DgAgEcACAAAAAIDVE41Z&#10;l8VNc9ZlWZY9pwWAbzU3AjDG/kXAKR8BGI+163r+V69ebZ2fnzcvLi6ap6enzcFg0Dg5Odmq87/5&#10;4OBgOirw6dOn1+12e/TkyZOBkBUAtyGABQAAAAAA6yO1ZaXmrAhmHTstAJvtF0YARqiqWXzjCMDb&#10;ipDVhw8fIlgVIwMbV1dXMUKwNRgMyrqes9PpDHd3d0ePHj2ahq1evHjxsdvtxtdD3yEAfCsBLAAA&#10;AAAAWH8pmHWWbXtlWV47NQCrazweR2iqWX2Zxv3lIwDzx+/VmzdvYlRg+fr163aMCjw7O2tdXl42&#10;+v1+bb+fVqs17na7g52dneHe3t4oQlbtdnv8/Pnzge8WAOokgAUAAAAAAJsrAlhpnGEEs45iW5bl&#10;pVMD8DA+MwIw7FfbWkcA3sbZ2Vk0VzWOj48jbNU4OjraqjtkFQ4PD69TyGqyP9je3h69fPlSqBiA&#10;ByOABQAAAAAALJLGGKbGrBhn2HNaAL7OeDxODVX5uL80AjAcLOPvu9/vl2/fvm2dn583Ly4umqen&#10;p80YGTj5ulXn80bIqtVqjR4/fjzc398fHhwcDJ89ezbodDpj300ALBsBLAAAAAAA4DZSY1baRjDr&#10;2GkBNtFnRgDG1zvV/oONALytV69ebX348KFxcnLSipDVYDCI/a06n/Pg4GCwtbU1fvr06XW73R49&#10;efJk0O12R48ePRr67gJglQhgAQAAAAAAdyG1ZaXmrGlIqyxLI6GAlTIej+cbquZHAOaPr5Q3b95M&#10;m6wiZPX+/ftGNFn1er3WYDAo63rOTqcz3N3djVDVNGz14sWLj+12e/z8+fOB7zYA1oUAFgAAAAAA&#10;UKcIYEVbVowxTOMMr8qyvHRqgPv0mRGA7WqFg3X474yQ1cePH8vXr1+3r6+vy7Ozs9bl5WWj3+/X&#10;1sTVarXG3W53sLOzM9zb2xsdHh4OYmSgkBUAm0IACwAAAAAAeCipLSuCWUeFYBZwS+PxOMJT29WX&#10;i0YAxmPtdfvvPjs7i+aqxvHxcYStGkdHR1sRtjo/P2/V+byHh4fXrVZr9Pjx42GErLa3t0cvX77U&#10;dAjAxhPAAgAAAAAAlk00Zl0WN81Zl2VZ9pwW2AxzIwDzgFWEqprFCo8AvI1+v1++fft2OjLw4uKi&#10;eXp62hwMBo2Tk5OtOp/34OBgOirw6dOn1/v7+8Nosnr27Nmg0+mMfXcCwGICWAAAAAAAwKpIbVmp&#10;OSuCWcdOC6yG8Xgcoan5AFU+AjA9vlFevXq19eHDhwhWtd6/f9+4urpq1h2y6nQ6w93d3VGErNrt&#10;9ujJkyeDbrc7evTo0dB3KgDcngAWAAAAAACw6lIw6yzb9sqyNBYLajY3AjAaqtIIvP1qu5YjAG/r&#10;zZs3MSqwfP36dTuFrHq9XmswGJR1PWcKWT169GjaaPXixYuP7XZ7/Pz584HvXAC4WwJYAAAAAADA&#10;uooAVhpnGMGso9iWZXnp1MAvG4/HB9XuohGA4cBZ+qmzs7MIVTWOj4+jyao5+bp1eXnZ6Pf7tbV6&#10;tVqtcbfbHezs7Az39vZGh4eHg+3t7dHLly8FUAHgHglgAQAAAAAAmyiNMUyNWTHOsOe0sM6yEYAh&#10;D1ht9AjA2+j3++Xbt29bEbL6+PFj4+joaOv6+ro8Pz9v1fm8h4eH161Wa/T48ePh/v7+8ODgYPjs&#10;2bNBp9MZuyoA8PAEsAAAAAAAAG6kxqy0jWDWsdPCshqPxxGY2q2+XDQCMH+cL5BCVufn582Li4vm&#10;6elpczAYNE5OTrbqfN6Dg4PpqMCnT59et9vt0ZMnTwZCVgCwGgSwAAAAAAAAfl1qy0rNWdOQVlmW&#10;xnxRi2wE4HzAygjAO/Lq1autDx8+RLAqRgY2rq6uYoRgazAYlHU9Z6fTGe7u7o4ePXo02NvbG0bI&#10;qtvtxtdDVwQAVpcAFgAAAAAAwNeLAFa0ZcUYwzTO8Kosy0unhnnj8ThG/W1XX+YBq51qPx5rO1N3&#10;582bNzEqsHz9+nU7RgWenZ216g5ZtVqtcbfbHUTIKhqtXrx48bHdbo+fP38+cEUAYD0JYAEAAAAA&#10;ANQjtWVFMOuoEMxaS3MjAPOAlRGA9+Ts7CyaqxrHx8cRtmocHR1tXV5eNvr9frPO5z08PLze2dkZ&#10;7u3tjSb7g+3t7dHLly+14gHABhLAAgAAAAAAuF/RmHVZ3DRnXZZl2XNalst4PI7QVLP4aYCqXdw0&#10;VKXHuQf9fr98+/Zt6/z8vHlxcdGMkFU0Wk2+btX5vBGyarVao8ePHw/39/eHBwcHw2fPng06nc7Y&#10;VQEAEgEsAAAAAACA5ZDaslJzVgSzjp2WuzM3AjDG/kV4xwjAJfLq1autFLI6PT1tDgaDxsnJyVad&#10;z3lwcDAdFfj06dPrdrs9evLkyaDb7Y4ePXo0dEUAgC8hgAUAAAAAALDcUjDrLNv2yrI06qwyHo8P&#10;qt35gFVqqDpwlpbHmzdvpk1WJycnrffv3zeurq5ihGBrMBiUdT1np9MZ7u7uRqhqGrZ68eLFRyEr&#10;AOCuCGABAAAAAACspghgpTGGg8k6mqyrsiwv1+E/LhsBGPKAlRGAKyBCVh8/fixfv37djlGBZ2dn&#10;rcvLy0a/36/tmrVarXG32x3s7OwM9/b2RoeHh4MYGfj8+fOBKwIA1EkACwAAAAAAYP2kMYapMSvG&#10;GfYe+jc1Ho8jfLNbfZlGAIb9aps/zpI7OzuL5qrG8fFxhK0aR0dHWxG2Oj8/b9X5vIeHh9etVmv0&#10;+PHjYYSstre3Ry9fvtQIBwA8GAEsAAAAAACAzREhrMvipjnruizL42/9l2YjAOcDVkYArrh+v1++&#10;fft2OjLw4uKieXp62oyRgXWHrA4ODqZNVhGy2t/fH0aT1bNnzwadTmfsqgAAy0YACwAAAAAAgNSW&#10;lZqzYvUnq1E9ngesdqp9IwDXyKtXr7Y+fPjQODk5ab1//74RIavJ/ladzxkhq62trfHTp0+v2+32&#10;6MmTJ4Nutzt69OjR0BUBAFZJyykAAAAAAADYGNuT9bTaj1BVt9r/Lnv8yWSdVytCWP81WT8Ws3DW&#10;+8m6mKyBU7l63rx5E6MCy9evX7dTyKrX67UGg0FZ13N2Op3h7u5uhKqmYasXL158bLfb4+fPn/se&#10;AgDWhgYsAAAAAACA1RehqghPtSfrWXXsoLhprvrtN/77o+kqQjonxSyUFQ1Zf66+/qGYjTPsV4sH&#10;dHZ2FqGqRoSsrq+vy8nXrcvLy0a/36+trazVao273e50ZODe3t7o8PBwsL29PXr58uW1KwIAbAIB&#10;LAAAAAAAgOWUN1TlAavUYNUtbgJWD6VRrWjLihGGvck6mqx3k/XHYtaW9aHackdSyOr4+DgarRpH&#10;R0dbEbY6Pz+vdfrN4eHhdavVGj1+/Hi4v78/PDg4GApZAQAIYAEAAAAAANy31EY1H7CKcFU+InCV&#10;RVtWNC5FI1YEs2J8YbRkRWPWfxazwFYEs059OyzW7/fLt2/fts7Pz5sXFxfN09PT5mAwaJycnGzV&#10;+bwHBwfTUYFPnz69TiGrZ8+eDTqdzthVAQD4zA+/AlgAAAAAAADfLDVUhTxgdbDg8U0XLU2DYtaW&#10;FUGsaMf6frJ+LGZBrffVscEmnIxXr15tffjwIYJVrffv3zeurq6i3ao1GAzKup6z0+kMd3d3R48e&#10;PRrs7e0Nnzx5Muh2u/H10LcnAMDtCWABAAAAAAAstmgEYPiu2i7DCMB1Eo1ZETqKlqxozoqA1g/F&#10;LJgVYw3PquP9VfsPe/PmTYwKLF+/ft2OUYFnZ2etukNWrVZr3O12BxGyikarFy9efGy32+Pnz58P&#10;fKsBANwtASwAAAAAAGDTpIaqGPn3rNpPIwDzx1kOjWpFW1aMM4xg1ptiFtR6Vczasj5U2wdzdnYW&#10;zVWN4+PjaLJqRsjq8vKy0e/3m3U9ZwpZ7ezsDPf29kaHh4eD7e3t0cuXL6992wAA3B8BLAAAAAAA&#10;YB0sGgHYro7PP856iPaoCDdFI1YEs2J8YbRkRWPWnyfr3WTFSL3Tu3rCfr9fvn37tnV+ft68uLho&#10;Hh0dbUWj1eTrVp3/oYeHh9etVmv0+PHj4f7+/vDg4GD47NmzQafTGfs2AABYgh9Mx+Px/13tjyYr&#10;peGH1SqqY+mHtxOnDAAAAAAAuCcRmEoBqnwc4HcLHodcBKJi1F60ZUVzVrRjfV+tCGqlxqyF4/he&#10;vXq1lUJWp6enzcFg0Dg5Odmq8zd8cHAwHRX49OnT63a7PXry5Mmg2+2OHj16NHQ5AQCWWwSw/vct&#10;fv1OMfskQYSyRtWxj9njeXCr97kfWgEAAAAAgI22aATgQbXyx+Guxftc0Zx1cnl5+XEwGPQuLi7e&#10;Ttbxu3fvjk9OTj6cnZ1dTY7XEnrqdDrD3d3dCFVNw1YvXrz4KGQFALD6bhvAuo0U1gqX1X4EshYF&#10;t66qBQAAAAAArKa8oSqN+8tHAHaLm4AV3IsPHz6Uo9GovLq6aky2xcePH8sYGTgYDMq5X9ooJ4bD&#10;4fvxeNyfbM8nv/btZJ2dn59///79+97k3/Wh3+9/+LXnbLVa4263O9jZ2Rnu7e2NImTVbrfHz58/&#10;V1wAALCm6gxg3Ua7WiHmdKcfeiOUNR/cEtYCAAAAAID78bkRgHGsXRgByBJIgaoUtur3+58LWX2N&#10;yGVFeOtDBLMm/853kxXhrKNGo/HnybGTra2ty52dnbPt7e3Ry5cvr10RAIDNsywBrNuIQNZOtR/B&#10;rFTJGp84mA9uxQ+55y4zAAAAAAD8RN5QtWgEYHoclkK0V3348KERoaoIV6Umq9jW+bzRXBWjAtM2&#10;2q0iaNVoNOLhVjF7r6pXzN6POp2sHyfr+8k6LmbvXZ26egAA628VA1i3tV9tY+ThONtPonGrUe2f&#10;+JYAAAAAAGBFLRoBGL6rtkYAsvTSqMAIW0W4KvbjWJ3PGeGqZrM57nQ640ajEQGradAqAldf+a+M&#10;koAIhsX7Tv1qe1TMwlk/TNb7ybooZuEtAADWwCYEsG5jp7hpzkojD/Ow1mUx+zRD6PnBGAAAAACA&#10;e/DbartoBGD+OKyEGBVYjQyMRqsi7UfYqi4pUBVhq2iv2tnZGaWw1T3+pzeqFW1ZMc0lglnRlBXB&#10;rNeTdVbMAlt93yUAAKtFAOvrtbMXtxHMiuBWBLLSq4M0BjEIawEAAAAAkMsbqlKAql0dn38cVk6M&#10;B4xgVWq0SiMD41hdzxnBqhgPGGGryfq0f88hq68R5yTeU4rgVby/dFzcBLOiMetdMRtneOE7CwBg&#10;SX+gE8C6F/FD8061369+kC6Km5DWfHDryikDAAAAAFg5EZhaFKD6bsHjsPJSoCoarUajUdnv98vh&#10;cFhG2KrO563aq6ajA6PVKkJWcWxNT3NMZon3keLD/tGcdTpZ3xezcNabyRpWxwAAeEACWMtpv9q+&#10;L25GHsYnG+aDW9fVD9sAAAAAANQnb6h6Vu0fVCt/HNZOtFdVowKnDVYRropj0WxV5/NGuKrZbI47&#10;nc6nkFU0WkXwiql4nyjeN4oxhv1qe1TMwlnRmpUas0xoAQC4BwJYq2+n+iE7QlnpVUeMREzBrX52&#10;/MTpAgAAAACYivBUt9pfNAKwW9wErGDtpVGBVdiqSOMD63zOCFVFuCpCVo1GYzoqMB1zRb5ao1rx&#10;Af547yjeG0pjDF8Vsw//C2YBANwxAazNksJa19VKwa1m9Xge3Or54RsAAAAAWDH5iL88YBXH2oUR&#10;gGy4NCowglUpZBWBqwhe1SUFqqLRKtqrqvGB07CVK3Kvoi0r3g+KD+7He0PHxWyEYQpoHVWP9Z0q&#10;AICv+GFLAIvPaFcrxCchtopZIGtRcEtYCwAAAACoU4SmIjz1uRGA6XHYeDEmsApWTbcxMjAdq+s5&#10;I1gV4wEjbDVZRRoVGGErV2QlxIfz432eeL8nmrMijPVjtSKklcYZAgDwGQJY3IUIYu1U+ymslfbb&#10;xc+DW1dOGQAAAABsvPmGqhSwMgIQfkUaFZgarfr9fjkcDqdhqzqft2qvKqLNKlqtInCVwlaspXhf&#10;J76noiUrmrHeFrNQVmyjNSuCWadOEwCAABYPY7/axpzxNPLwrPhpiCtutERo69zpAgAAAICV8ttq&#10;u2gEYP448AtSyCqaq6LBKsJVcSzGB9b5vBGuajab406nM06jAoWsmNOoVryHEx+6j1BWtGa9m6xX&#10;xez9n3ivx/QUAGBjCGCx7CKUlZqz0qu7y2JxcOvE6QIAAACAWuQj/vKAlRGA8I0iUJWFrYpqfOD0&#10;WF2iuSoarCJsVbVYjdMxV4RvEG1Z8Z5OtGXF+zoxvvC4uAloHVWP9Z0qAGDtfhASwGKNtIub5qx8&#10;5GGzejw+iZFuAglrAQAAALDp4l5ZGveXB6i+W/A48A3SqMAUtoo2q2i1irBVXc8ZjVXRXBXBqslK&#10;4wOnYStXhAcQH6yPRqxeMXu/JkYYRjAr3q+JoFaMM7xwmgCAVSWAxaaKUFY+8nCr+sF/UXCrV6jJ&#10;BQAAAGB1pIaq+LDis2rfCECoWQpUpbBVv9+vPWQVIliVQlZpVGAcc0VYEfFeTPw/EkGsaMZ6O1nf&#10;F7Nxhn+erOFknTpNAMCyE8CCL7NfbWPkYaeYBbLihUC7+Hlw68rpAgAAAOCOxai/brWfB6xSQ1W3&#10;uBkHCNQkGxU4DVdFyGo4HJbRaFXn81btVUWMDIwxgdXYwOkxWFONakVbVrzvksYYRkDrVXHTmOUD&#10;9ADAUhDAghpeCxezMFY0Z6Xa9rPqeB7cuq5eOAAAAACwmfIRf3nAyghAeGAxKjCFrCJcFcGrOFbn&#10;c0a4qtlsjjudzjiNCoygVQSuXBH4JMKO8R5MvNcSwawYX3hczAJaMdYw2rIEswCA+/8hRQALHlQK&#10;a8WLhHG1H6Gs+eCWsBYAAADA6ojQVNzfyUcAHhQ3DVVGAMISiFGB1cjACFsVaT/CVnVJgaoIW6VR&#10;gUJWcHf/ixWz4FV8QD7eU4lAVgSzYrxhjDXsVwsA4M4JYMHqaBc3zVlRrbtV3Iw7nA9unThdAAAA&#10;AHcqb6jKA1ZGAMISi5DVaDQqo70qglXRZhWtVhG2qus5I1gV4wEjWDVZn/aj0coVgQcR76HE//Px&#10;3kkEsGKMYQSy3k3Wn4ubcYYAAF9NAAvW98VEas5KYa18/GEe3OoVqngBAACAzZXaqOYDVnEPxQhA&#10;WAEpUJXCVv1+vxwOh9PRgXU+b7RXRdgq2qwiZJUarVwRWBmNasUH3ON9kwhlxQjDCGi9Kmbvr5w6&#10;TQDAlxDAAsJ+tY2Rh51iFsh6X8xCXPGiY1jcBLeunC4AAABgyaWGqpAHrA4WPA6sgGivqkYFThus&#10;UpNV3SGrCFelkYGxrZqspmErYG3FnyvxAfb4UHu8J/KXYvb+SYwzjLGGEcqKxiwfbgcAbn6AEMAC&#10;bmmnuGnOSjcqz6rj88EtYS0AAADgruRtVHmA6rtqawQgrIE0KrAKWxURuIpjdT5nhKoiXNXpdMaN&#10;RmM6KjAdc0WA+T8yitl7IfEeSYwwPCpmzVm9atuvFgCwYQSwgDq1i5vmrLhZEcGtqPJNN0hj3nq0&#10;b11XxwEAAIDNkxqq4h7Cs2o/jQDMHwfWRBoVGMGqFLKKwFUEr+qSAlXRZJVGBaawlSsC3IF4/yOa&#10;s+J9jwhgvS5mgax47+NPxSy0deE0AcD6EsAClunFST7ycKu4adBaFNwCAAAAlteiEYDtYnGDFbCG&#10;Yjxgaq+KYFUaGRjH6nrOCFbFeMAIW01WkUYFRtjKFQEeSKNa8R5HvOcRoaxozYr2rD8Ws/dDTp0m&#10;AFh9AljAqkrNWZeT1SluglupcSukUYnmsAMAAMC3y0cAxqi/brX/3YLHgQ2QAlWp0arf75fD4bCM&#10;sFWdz1u1VxXRZhWtVhG4ErICVkz8ORnvYURbVryn8ZfJOitmAa03xSywJZgFAKv0l7sAFrABdqoX&#10;MtGctVfMAlnvi582bqXg1pXTBQAAwIZZNALwoFr548AGivaqGA8YQasIXEW4Ko5Fs1Wdzxvhqmaz&#10;Oe50Op9CVqnRCmDNtYrZ+xjxAfNoyorGrAhm/VDMQlkXhQ+eA8DSEcAC+KkU1upVL3Ka1QucRcEt&#10;YS0AAACWVd5Qlcb95SMAu8VNwAqgSKMCq7BVUTVbTY/VJUJVEa6KsFUVsBqnY64IwM//2Ky28WHz&#10;aM56XcyCWSfVtl8tAOABCGABfL12tSKsFR+92ypmtcApuBUvetKoxHOnCwAAgG/0uRGAT6vXp0YA&#10;Ar8ojQpMYatos6o7ZBWNVdFcFSGr2K/GB07DVq4IwJ2I9yNipGG8DxEfHH9VzD5Y/uNk/Tn++C9m&#10;rVkAQI0EsADu7wVQPvIwhbXiRVG7+HlwCwAAgM2RGqpCGveXjwDMHwf4RTEmsGqvmm4jZJWO1fWc&#10;KWQV7VWTVaRRgRG2ckUAHkyjWtGKFe9N/KmYTfmItqwIaUUw69RpAoC7IYAFsJxSc9blZHWqF0cf&#10;i1mIKw9uRfuWWe8AAADLZ9EIwPBdtTUCEPhq2ajAabiq3++Xw+FwGraq83mr9qoi2qxiTGA1NnB6&#10;DICVEX9XxIfB472FeI/hqJg1Zv1XtR+hrIvCew8AcLu/YAWwAFbeTnHTnLVXvSh6X9w0bqXglrAW&#10;AADAt8sbquZHAOaPA3yzGBWYQlYRrorgVRyr8zkjXNVsNsedTmecRgVG0CoCV64IwNprVdt4vyFC&#10;WG+LWTAr3l+I5qx+tQCAOQJYAJulXdw0Z6WRh/HJlhTciuPRvnVVLQAAgE2waARguzo+/zjAnYpA&#10;VdZoVVTjA6fH6pICVRG2SqMChawA+AXxXkI0Z8WEjnjvIEYYRjgrglox2jDeX7hwmgDYZAJYAPzS&#10;C6rUnBWfrNwqZmGtTnHTuJVGJZ47XQAAwJKJwNSiANV3Cx4HqNWHDx+ivapMYatos4pWqwhb1fWc&#10;EayK8YARrJqsND5w2mjligBwV3/dVCtasSKYFWGss8n6cbL+OFnDYjbSEADWngAWAHclNWfFyMMI&#10;aUUoK24ixqfGI6yVj0oEAAD4WnlD1bNq/6Ba+eMA9yoFqlLYqt/vl8PhcDo6sM7nTe1VEbKKwFVq&#10;tHJFAHhA8XdfvB+QJm8cFbMPeMc4wzfF7P0DwSwA1usvPwEsAB5AhLFG1YusGH+Ygls7xc+DWwAA&#10;wPqL8FS32l80ArBb3ASsAB5MNipw2mCVmqzqDlnFqMA0MjC2EbhKYSsAWDGtahv3/2NsYYwy/K/q&#10;6x+rYwOnCYBVI4AFwLLLm7OiWStq8hcFt3pelAEAwFLJR/zlAas41i6MAASWWBoVGGGrCFfFfhyr&#10;8zkjXNVsNsedTmecRgVG0CoCV64IABsg3geIQHPc/497/6+KWTgr3huI0Yb9agHAUhLAAmCdtIub&#10;5qzYbhWzWuMU3IqQVhqVeOV0AQDAV4nQ1Hbx+RGA6XGApRajAquRgdFoVaT9CFvVJQWqImyVRgWm&#10;sJUrAgALNaoV4au4r/8fxawlK9qy/hh/pVdfA8CDEsACYFPFp2lSc1a8eEthra3q617x01GJAACw&#10;zuYbqlKA6rtqawQgsJJiPGAEq1KjVRoZGMfqes4IVsV4wAhbTdanfSErALhT8Xd53OePyRhxP/+H&#10;YnYvP8YZvqn2T50mAO7tLyYBLAD4Iqk5K0YedqoXbxHOipBWatxK9cgAALAsflttF40AzB8HWFkp&#10;UBWNVqPRqOz3++VwOCwjbFXn81btVdPRgdFqFSGrOOaKAMCDa1XbuHcfIaz48HU0Z0VQK5qzojFr&#10;4DQBcJcEsADg7uXNWXvFTXBrp/h5cAsAAG4rb6jKA1ZGAAJrK9qrqlGB0warCFfFsWi2qvN5I1zV&#10;bDbHnU7nU8gqGq0ieAUArJxozEofpI71uloRzPpTMRtz2HeaAPgaAlgA8LDy5qxo1hoXPw1uxdqv&#10;XgD6RA4AwPqKwNTTan/RCMD8cYC1lUYFVmGrIo0PrPM5I1QV4aoIWTUajemowHTMFQGAjdCoVoSv&#10;4p58tGVFc1Z8iPrfi9m9+QunCYBfIoAFAKsjPp2zaORhCm5FSCuNSrxyugAAlkJqqIqf355V+0YA&#10;AhstjQpMYatos4rAVezXJQWqotEq2quq8YHTsJUrAgB8RtyDj/vyEcCK++8/FLNxht9P1l+K2X34&#10;U6cJgOlfGgJYALC2UnNW3EzuVC8Mt4rZJ3nieD4qEQCALxej/rrVfh6wSg1V3eJmHCDARooxgdFe&#10;FWGr2EbIKh2r6zkjWBXjASNsNVlFGhUYYStXBAC4Y61qGx+YjhBW3H//j+rrdAyADSKABQCECGN9&#10;LGaf2InxhxHKGhWLG7cAANZRPuIvD1gZAQjwGWlUYGq06vf75XA4nIatan0BO2uvKqLNKlqtInCV&#10;wlYAAA8sGrPSvfRYr6sV99mjNStGGQ6cJoD1I4AFANxWHtbqVPv9YnFwCwDgoUVoKsJT+QjAg+Km&#10;oSo9DsACKWQVzVXRYBXhqjgW4wPrfN4IVzWbzXGn0xmnUYFCVgDACmtUK+6hRwAr2rKiJSvuo/97&#10;MbvH3neaAFaXABYAUKe8OatdvbCMF5EpuBUhrjQq0ad+AIAvlTdU5QErIwABvlIEqrKwVVGND5we&#10;q0s0V0WDVYStqharcTrmigAAGyLun0drVtw3v5ysPxez++nfF7PGrNi/cJoAVuAPdAEsAGBJxIvM&#10;RSMPtyZrWMzCWnn7FgCwfn5bbecDVvGzgRGAAN8ojQpMYatos4pWqwhb1fWc0VgVzVURrJqsND5w&#10;GrZyRQAAflGrmH1wOT7AfFTM7pdHc9ZJtU6dIoDlIYAFAKyq1JwVN+2jUetdMatw3qqOxxu1KbgF&#10;ADycfMRfHrAyAhCgBilQlcJW/X6/9pBViGBVClmlUYFxzBUBALhz8WHm+NkuQljRjvW2mDVnnRWz&#10;1qw4ZuIEwD0TwAIANkHenLVXzD4pNCpuGrfiBWurOg4A/Lq8jSoPUH1XbY0ABKhRNipwGq6KkNVw&#10;OCyj0arWF1az9qoiRgbGmMBqbOD0GAAAD65RrbjPHSMN/6uYNWfFB5b/vTrWd5oA6iGABQDwU3lz&#10;VjRrXRazTwul4NZ1MWvfOnGqAFhDv83+PnxW7acRgPnjANyDNCowwlYRror9OFbrC6J2e9xsNsed&#10;TmecRgVG0CoCV64IAMBKipB+fAg5wldxvzvasmKixI+T9adidi/8wmkC+MY/bAWwAAC+Wt6cFW9M&#10;D6oXsSm4lcJavULlMwAPJ5qoutV+HrBa1GAFwD2LUYHVyMBotCrSfoSt6pICVRG2SqMChawAADZS&#10;3N+Oe9dxDzvask6LWSjrx+rYqVME8GUEsAAA7k9qzsqDW1vFTeNWjER8XwhrAfDr8hGAecDquwWP&#10;A/DAImQ1Go3K1GgVbVYxOjDCVnU9ZwSrYjxgBKsm69N+NFq5IgAA/Iq4hx0/q8b97GjHelvMmrOO&#10;J+tNIZgF8DMCWAAAyykPY8X4w6iEjlEjEdiKTx7loxIBWB+LRgAeVCt/HIAlkwJVKWzV7/fL4XBY&#10;Rtiq1hcOOzujCFtFm1WErFKjlSsCAEANGtWKDxfHNIj/KmbNWRHU+s9iFtbyAWNgIwlgAQCsvjys&#10;lcYfpuDWfOMWAPcvb6hK4/7yEYDd4iZgBcASi/aqalTgtMEqNVnVHbKKcFUaGRjbqslqGrYCAIAl&#10;ED8Px33oCGXF/eloy4oPFccowxhpmAJbAOv7B6EAFgDARsmbs9rVi94U3Dqrfk0alQjA531uBODT&#10;6s9XIwABVlgaFViFrYoIXMWxOp8zQlURrup0OuNGozEdFZiOuSIAAKyw+HBw3IOOyQ4/FLOWrAhl&#10;RTgrjTgEWHkCWAAAfE7enNWuXiRHYCvGIH6YrOti1r515lQBayQ1VIU07i8fAZg/DsAKS6MCI1iV&#10;QlYRuIrgVV1SoCqarNKowBS2ckUAANgwcf85mrMihHVWbaM563iy3kzWqVMErBIBLAAA7kpqzsqD&#10;W6klYL5xC+A+LRoBGL6rtkYAAqypGA+Y2qsiWJVGBsaxup4zglUxHjDCVpNVpFGBEbZyRQAA4Nd/&#10;pK5W3F+Odqzvi1lzVjRo/Wd1zD1mYOkIYAEA8BDy5qy9yXpXvajeql5IN6vHrpwq4BekhqoIeD6r&#10;9tMIwPxxANZYGhWYGq36/X45HA7LCFvV+gPtrL2qiDaraLWKwJWQFQAA1CZ+vo/7xvEh3zTO8G0x&#10;+1BwjDQ8rx4DeJg/pASwAABYcnlzVqd6cR32qhfXYbt6gQ2svkUjANvV8fnHAdgQKWQVzVXRYBXh&#10;qjgWzVa1/iDabo+bzea40+mM06jA1GgFAAAsjZjIEPePUzArxhf+pZi1Z8WxC6cIqJsAFgAA6yRv&#10;zpoPbqXGrTQqEbg/EZhaFKD6bsHjAGywNCqwClsVEbiK/ThWl2iuigarCFvFfoSs0jFXBAAAVlrc&#10;L47mrLgfHPeHfyxmAa031RLMAu6MABYAAJssNWfFC/F4gy0CWzEG8cNkXRc/HZUI/NyiEYAH1cof&#10;B4BP0qjAFLaKNqu6Q1bRWBXNVRGyiv1qfOA0bOWKAADAxmlUK+4NRwgrmrIimPVusl4VswYtgFsR&#10;wAIAgC8TNdaX1X4KbqXZM/ONW7DKIjzVrfYXjQDsFjcBKwBYKMYEVu1V022ErNKxup4zhayivWqy&#10;ijQqMMJWrggAAPAF4vVKfFg37vOmcYZvi1lzVow0jICW+7/A4j9ABLAAAODO5c1Z88GtXvHTUYlw&#10;H/IRf3nAKo61CyMAAfgK2ajAabiq3++Xw+FwGraq9QetWXtVEW1WMSawGhs4PQYAAFCTuM8b4asY&#10;ZxjBrGjOilDW99WxvlMEm00ACwAAHlbenNWuXrinF/Tvq/3UuAXznlbfH58bAZgeB4CvFqMCU8gq&#10;wlURvIpjtf6A1G6Pm83muNPpjNOowAhaReDKFQEAAJZIfNg2PoSSglnn1fZNtS6cItgMAlgAALBa&#10;L+bD/MjDreKnwa1Lp2qlzTdUpQDVd9XWCEAA7lwEqrJGq6IaHzg9VpcUqIqwVRoVKGQFAACsiUa1&#10;IpB1VMzGGMY2xhi+mqxTpwjWiwAWAACsr9ScFcGteCOzX73oj9DWdfHTxi3q99tqu2gEYP44ANTi&#10;w4cP0V5VprBVtFlFq1WErep6zghWxXjACFZNVhofOG20ckUAAIANFK+/4n5t3KuNMFaMMIxgVjRo&#10;/aU6NnCaYAX/5xbAAgAAip82ZzWKm7BWuKpuClx78f8zeUNVClC1q+PzjwNA7VKgKoWt+v1+ORwO&#10;p6MD63zeKlg1HR0YgavUaOWKAAAAfLG4Rxv3X9M4w2jJilDWj9WxvlMEy0sACwAAuK28OWs+uHVV&#10;7Tez/VUTgalFAarvFjwOAPcuGxU4bbBKTVZ1h6wiXJVGBsY2Wq1S2AoAAIDaxL3WeL2XglnRkhWt&#10;WRHOOi5MOYClIIAFAADUfXMgNWfNB7feZ7/mPsJaeUPVs2rfCEAAllYaFRhhqwhXxX4cq/M5I1zV&#10;bDbHnU5nnEYFRtAqAleuCAAAwFJpVOu8mAWyfqy2byfrVSGYBfdKAAsAAFgmKYyVB7e2isWNW+Fg&#10;srrV/qIRgN3q1wDAUopRgdXIwGi0KtJ+hK3qkgJVEbZKowJT2MoVAQAAWHnRlhX3V2NkYbRlfV/c&#10;BLN+qLbAXf+PJ4AFAAAsmd3J+l21/6S4CVP9vtruTNbLav+k2kZQ67zavypuGrXyfQB4EDEeMIJV&#10;qdEqjQyMY3U9ZwSrYjxghK0m69O+kBUAAMBGiw+4xr3UNM7wtJiNMvyxWgOnCL6OABYAAHBfIjQV&#10;4and4iZA9aRa4XfVY3WJgNZ1tf+u2l4XN8GtfB8AbiUFqqLRajQalf1+vxwOh2WErep83qq9ajo6&#10;MFqtImQVx1wRAAAAbiEas+L1axpj+K7aRjjrTTFr0wJ+gQAWAADwLfIAVYSqIkCVN1Tlj6+SvDkr&#10;Qlnpk18n2a85cfkBNku0V1WjAqcNVhGuimPRbFXn80a4qtlsjjudzqeQVTRaRfAKAAAAatSoVtwj&#10;jcasuCeaxhm+mqwLpwhmBLAAAIBF0ri/fARg3lD1e6fokwhn9ar9CG2lT4P1isXBLQCWXBoVWIWt&#10;ijQ+sM7njFBVhKsiZNVoNKajAtMxVwQAAIAlE21Z0ZoV90IjjPV9MRtnGPs/VFvYrP8pBLAAAGBj&#10;pBGA4Q/V9j5HADKTwlgRzkojD/PGrTy4BUBN0qjAFLaKNqsIXMV+XaKxKpqrotEq9qvxgdOwlSsC&#10;AADAmmgVs/ubaZxhrDfV1z8W7n2ypgSwAABgtUVg6nfVfhoBGPIGqydO08qKgNZ1tf+u2l4Xi4Nb&#10;AMyJMYHRXhVhq9hGyCodq+s5U8gq2qsmq0ijAiNs5YoAAACwwaIxK16Pp2DW2+ImnBWr7xSxygSw&#10;AABgOaUAVQSqXlb7RgDyS/IwVgS05scf5sEtgLWRRgWmRqt+v18Oh8Np2KrO563aq4pos4oxgRG4&#10;SmErAAAA4Is1qhX3LmN8YQS0Ypzh62pdOEWsAgEsAAC4P3kbVRoBGCMBFwWsoE4RzupV+xHaSp8u&#10;y8cfnjhNwLJIIatorooGqwhXxbEYH1jn80a4qtlsjjudzjiNChSyAgAAgHsRH6yK1qy4dxltWd8X&#10;N8GsCGq9c4pYqm9YASwAAPgm+QjACFc9rfZTQ1UesIJVlcJYEc5aNP4wD24BfLUIVGVhq6IaHzg9&#10;VpdorooGqwhbVS1W43TMFQEAAICl1Cpm9yPTOMNYEdA6rrZw7wSwAABgsQhNRXgqHwGYN1gZAQiL&#10;5c1Z6VNo+fjDPLgFbKA0KjCFraLNKlqtImxV13NGY1U0V0WwarLS+MBp2MoVAQAAgLURjVlxfyEP&#10;Zv2lmN2njK0PkVIbASwAADZJHqCKUFWEq/KGqvxxoH4RyrrO9ufHH+bBLWCFpEBVClv1+/3aQ1Yh&#10;glUpZJVGBcYxVwQAAAA2WqNaEcSKUFYEtNI4w1fFbMwhfBMBLAAAVt3nRgD+rvh5wApYXXlzVmzT&#10;TZF8/OGJ0wT3JxsVOA1XRchqOByW0WhV5/NW7VVFjAyMMYHV2MDpMQAAAIBbiHsY0ZoV9xojjJUH&#10;s34obhr+4de/mQSwAABYUmkEYPhDtc0bqlLACmBeBLJ62f6i8Yd5cAv4BTEqMIWsIlwVwas4Vudz&#10;Rriq2WyOO53OOI0KjKBVBK5cEQAAAOAetIrZ/cPvi1lr1ttqHVfH4CcEsAAAuE+LRgCG3y94HOC+&#10;5M1Z6VNt+fjDPLgFaylGBVYjAyNsVaT9CFvVJQWqImyVRgUKWQEAAABLLhqzojkrQljRlhVNWW+K&#10;2X3FvxQ+9LmxBLAAALgLKUAVgao07i9vqPq9UwSsiQhlXWf78+MP8+AWLJUIWY1GozLaqyJYFW1W&#10;0WoVYau6njOCVTEeMIJVk/VpPxqtXBEAAABgjTSqFUGsaMxKzVnx9atiNuaQNSaABQDA5ywaAbhT&#10;LA5YAfBzeXNWbNNNlnz84YnTxF1KgaoUtur3++VwOJyODqzzeaO9KsJW0WYVIavUaOWKAAAAABsu&#10;7slEa1bcG3xd3DRnxX4KaLEOF1oACwBgo0Rg6nfVfoz6e1rtp4aqPGAFwP2JQFav2s/DWnmIKw9u&#10;scGivaoaFThtsEpNVnWHrCJclUYGxrZqspqGrQAAAAC4tVYxu9+X2rLeFrNg1vFk/ej0rBYBLACA&#10;9bBoBOCTauWPA7AeUnNW3KBJIw/z8Yd5cIsVlUYFVmGrIgJXcazO54xQVYSrOp3OuNFoTEcFpmOu&#10;CAAAAMC9iMas+KBdasv6odqPD2j+yelZTgJYAADLKw9QLRoBmD8OAJ8Toazraj+vNE8hrjy4xT1L&#10;owIjWJVCVhG4iuBVXVKgKpqs0qjAFLZyRQAAAACWVqNacY8vGrNSc1Z8/cdCe/6DEsACALhfnxsB&#10;+LvqMSMAAXhIeXNWhLLSTZt8/OGJ03Q7MR4wtVdFsCqNDIxjdT1nBKtiPGCErSarSKMCI2zligAA&#10;AACslbjHFK1ZF8VsjGFqzopxhtGe5cOX93ERBLAAAO5EhKYiPPW5EYApYAUA6yICWb1qP0Jb/Ww/&#10;hbjy4NZaS6MCU6NVv98vh8NhGWGrOp+3aq8qos0qWq0icCVkBQAAAEClVczuz/1XMQtlRUArglnH&#10;k/Wj03N3BLAAAD4vD1BFqCoFqH6/4HEA4Jel5qy44ZM+dZeHtfL9pZRCVtFcFQ1WEa6KY9FsVefz&#10;Rriq2WyOO53Op5BVarQCAAAAgK8QjVnxwcEUzEojDeMDlX9yem5PAAsA2ER5gGp+BGD+OADwMCKg&#10;dV3tv6u218VNcCvfv3Pv3r07HA6Hrffv33c/fvzYuby83Ol2u/9vhK3qEqGqCFdF2KoKWI3TMd8O&#10;AAAAANyTRrWiKSuCWSmgFffo/lhsSNv91xDAAgDWRRoBGP5QbXeKm3GARgACwHrKm7MilJVuAp1k&#10;v+Zk/h86Pz8/GAwGW71ebxq2urq6Ouj3+93RaNSa/7Xj8bjY3t7+f/b390+/5TcajVXRXBUhq9iv&#10;xgdOw1YuIwAAAABLLNqyojXropiFs/KRhj8UNX5YclW0fI8AAEssAlO/q/YXjQDMA1YAwGbaKW5C&#10;2IfZ8f/24cOH4uPHj8Xl5WWMDoztoN/vX0/s3OYJyrIsIqT1Jb82hayivWqyijQqMMJWLhUAAAAA&#10;Kyo+QBgffOwUs/fm8vfnWtVjEcqKUYbRlvVqss4m68dNOUECWADAQ0gBqt1icUOVEYAAwBcZDoef&#10;AlYRtur1ep+OLdAqvvJeSKPR+N3W1tb+eDzux+p0OhHMupocu4wxgdXYwGnYCgAAAAA2SGqk/z+r&#10;lURjVjRnpbaso2o/2rL+vG4nwQhCAOCuPKlWWDQCMH8cAOBWzs/Pi7zRajAYTI/VaXd3t2g2m0W3&#10;2y22traKR48eTb+Otei3OFnX1f67antd3NSv56MSAQAAAGBTNaoV4wsjmJWas+I+2v+3qv9RAlgA&#10;wC/JRwBGeOpptW8EIABw5yJQFcGqq6uradiqGhs4bbSqy/b2dtFut6dhqxgZeHBwMP06jtcoD2PF&#10;jaX0KcGTapsHtwAAAABgE0RbVnzy8aKYhbNSc1bsR2PWUn+4UQALADZThKYiPJWPAMwbqvJxgAAA&#10;dyYFqlLYKr6OVqsIW9UlGqsiYBWhqlgRskrHVkCEs3rVftxk6lf7veLnwS0AAAAAWEetYnZf7Pti&#10;1pYVDfSvJuu4WJJ7YwJYALA+8gBVhKriHUUjAAGAe5ePCoywVa/Xm27j6zpFsCqFrHZ2dj41Wm2Y&#10;dMMpwlmLxh/mwS0AAAAAWGXRmBXNWf9RzJqzIpwVzVkRzPrxPn8jAlgAsPzSuL98BGDeUPV7pwgA&#10;uG8pUJWHrdLIwDqlJqvYplGBsR+NVtxaBLSuq/131TYff5gHtwAAAABgVaRg1utiNsYwNWdFMOtP&#10;dTyhABYAPIw0AjD8odoaAQgALJ00KvDq6moaror9OFanFKjqdrufRgWmsBUPJg9jxTfA/PjDPLgF&#10;AAAAAMuoUa0IZcUHElNz1tvJ+mPxDc3xAlgAcHciMPW7aj+NAAypoSofBwgAsDRSe1WErGKbmqyi&#10;5aouEaaKUFWEq9KowBS2YuXlYa3Y9qv9fPzhidMEAAAAwJKItqxozYr7WNGW9UNx05wV+7/6wUMB&#10;LAD4dSlAFe8GpgCVEYAAwEpJowJTo1UErOLrOF6XFKiKsFWsnZ2dTyMDoRKBrF62v2j8YR7cAgAA&#10;AID71Kq20ZZ1Vtw0Z8X+j+kXCWABsKnycX9pBGDeUGUEIACwclLIKrVX9Xq96Ta+rlO0V0WLVT4q&#10;MI5BDfLmrHfVNh9/mAe3AAAAAKAu0ZgVzVmvJ+tUAAuAdZKPAIxw1dNq3whAAGBtpEBVHraKRqto&#10;tqr1B63d3WmjVbfb/RSySsdgScX/FNfZ/vz4wzy4BQAAAABfTQALgFUQoakIT+UjAPMGKyMAAYC1&#10;k0YFXl1dTcNWseoOWUWoKsJVEbJK4wNT2ArWXN6cFdt+tZ+PPzxxmgAAAABYpOUUAPBA8gBVhKoi&#10;XJU3VOWPAwCspTQqMIJVKWSVjtUlhawiXBVjA2NUYApbwQbbqdaXiEBWr9rPw1p5iCsPbgEAAACw&#10;5gSwALhrqY0qHwEYYwHnA1YAABshHxWYAlbxdezXJQWqImwVa2dn51PYCvhmcT/t8Ba/PjVnRSAr&#10;1djl4w/z4BYAAAAAK0gAC4AvkUYAhj9U27yhKgWsAAA2UjRWRbAqtVf1er1Px+oUgaoIVuWjAmM/&#10;AljA0sjDWv/Hr/zaCGVdV/vvsuMpxJUHtwAAAABYEuV4PP7fTgPARlo0AjD8fsHjAAAbLwWq8kar&#10;wWAwHR9YpxSo6na7n5qthKyA4qfNWfEHURp5mI8/PPn/2bub3cjRIw2jKqA29IKLtlGrXrfvrC/d&#10;gDcSQC8oIBvQ+M1hZEVXpywpS5+UP+cABD9SwmCQG5ekpyN8TAAAAADjmYAFcH0qoEpQVev++oSq&#10;33xEAADPS1CVsGpd131sVWsDE2CNkslVmWBVawP7RCuAZ0x33ycVv7QSMUHWsp0TbT22c0VcPdwC&#10;AAAA4A0EWACX4dgKwOnueGAFAMALKqiq2CrPmWqV2GqUml6VqCpX1gfWO4DB8jvAX97w/TU5K0FW&#10;jfnrsVY/AwAAANw8ARbA58lf2n7dzln194/tXBOqemAFAMAb9VWBia2WZRkeWUXCqoqspmm6+/r1&#10;6/4dwAXpsda3F743gdZuOz9s993d93CrnwEAAACukgAL4P0dWwH49+3qXwcA4CclrEpgVbFVIqt6&#10;N1KCqoRVfVVgzploBXBjemH60pStPjkrUVatPLxv33PvIwUAAAAuzZenp6fffQwAL+oBVaKqxFV9&#10;QlX/OgAA7yyrAvtEq6wNzLuRKqia5/mwKrBiKwCGS5y1bOdEW4/bebn7Hm71MwAAAMCnMQELuGXP&#10;rQD89e6vgRUAAIPVJKt1Xff3XLU+cJTEVImqElfVqkCRFcBZyO8tf3nD99fkrARZVej2iVv9DAAA&#10;APCuBFjANUo0NW3nf273PqGqAisAAD5YBVWZXpUpVnnOVKvEVqPU9KpEVbmmaTqsDATgavRY69sL&#10;35tAa7edH7b77u54uAUAAADwIgEWcCmOrQCM3458HQCAT9RXBSa2WpZlf8/zSJlelSlWCasSWdVE&#10;KwD48X8y2vmlKVs9xkqgVSsPa+JWD7cAAACAG/Xl6enpdx8D8Il6QPXjCsD+dQAAzkgFVT22qpWB&#10;I9Ukq9xrVWDOmXIFAJ8scdaynRNtPW7n5e6v4RYAAABwRUzAAkY4tgJw2t6HFYAAABeiVgWu67oP&#10;rHLl3UiJqhJXzfN8WB9YsRUAnLH8rvWXN3x/xViJs46tP+zhFgAAAHDmvxQAeI0EU79u52MrAHtg&#10;BQDABalVgQmrKrKqd6NUZJW4qlYFVmwFADeix1rfXvjeBFq77fyw3fv6wx5uAQAAAB9MgAVUQJW/&#10;dFVA9fft6l8HAOCC1arAmmiVwCrPeT9KBVWJrXJN03SIrQCAN+n/4/nSlK0eYyXQ+nH9YQ+3AAAA&#10;gHfw5enp6XcfA1ydHlAdWwHYvw4AwJWoyKqmVy3Lsr/neaQEVQmr+qpAkRUAXIQea+X+uJ37+sN7&#10;HxMAAAD8byZgweXoKwATT/1jO/+6fc0KQACAG1BBVY+tMtEqk62G/mP0b3/bT7Sa5/kQWdU7AOBi&#10;Tdv1GgmylnY+tv6wh1sAAABwMwRY8PkSTeUXXc+tAKzACgCAG1KrAtd13cdWuWqy1SiJqhJX1drA&#10;PtEKALh5+V1yX3/47YXv75OzHrZ7X3/Ywy0AAAC4+B+agffXA6pEVT9OqLICEACAQ1BVsVWeR0dW&#10;mViVsCpX1gZmVWC9AwB4R788cz4mUdaunX9cf9jDLQAAADg7X56enn73McCr/bbdj60A7F8HAIC9&#10;viqwpljlOedRKqjK5Kpc0zQdYisAgAvXJ2fl/rid+/rDex8TAAAAH8kELPi+AjD+ud2tAAQA4NUy&#10;saoCq8RVy7Ic3o2UoCphVV8VmHMCLACAKzXdff9d3ksSZC3bucdaPeLq4RYAAACcRIDFtUow9et2&#10;rhWAUROq+jpAAAB4lawK7BOtsjYw74b+w3YLquZ5Pky2qtgKAID/Kb///uUN31+TsxJk1T/y+vrD&#10;Hm4BAADAn34AhUtSAVWCqgqorAAEAODdJKhKWLWu6z62qrWBmWg1SmKqRFWJq2pVoMgKAODD9Vjr&#10;20v/bLz7/zgrHtr7irh6uAUAAMCV+/L09PS7j4FP1tf91QrAPqGqfx0AAH5aBVUVW+U5U60SW41S&#10;06sSVeVKZFXvAAC4an1yVqKsWnnY1x/e+5gAAAAulwlYjNJXACae+sd2tgIQAIAP0VcFJrZalmV4&#10;ZBUJqyqymqbpMNEKAICbNW1XvLQSMUHWsp0TbT22c0VcPdwCAADgDAiweKtEU/llQV8B2CdU9XWA&#10;AAAwVMKqBFY9tqqVgSPVJKvca1VgzploBQAAPyG/s//lDd9fk7MSZNXKwx5r9TMAAAADf5iDHlAl&#10;qkpAZQUgAABno1YFruu6j6tyzruRKqia5/mwKrBiKwAAOBM91vr20j+r/3vttvPDdt/dfQ+3+hkA&#10;AIA3EGBdt1r311cA1oQqKwABADgrNb0qkVXuNckqU65GSUyVqCpxVa0KrNgKAACuTN+L/dKUrT45&#10;K1FWrTy8b99z7yMFAAD4f1+enp5+9zFclFoBGP/c7lYAAgBwEWpVYE20SmCV57wfpYKqxFa5pmk6&#10;rAwEAAB+WuKsZTsn2nrczsvd93CrnwEAAK6OCVjnIX/5+XU71wrA6BOsrAAEAOAiVGRV06uWZdnf&#10;8zxSpldlilVfFZh3AADAUPk7wy9v+P6anJUgq1Ye9olb/QwAAHAxPxgxTgVUCapq3V+fUPWbjwgA&#10;gEtUQVWPrTLRKpOtRkpclYlW8zwfIqt6BwAAXIQea3174XvzA8ZuOz9s993d8XALAADg0wiw3q5P&#10;o6oVgFkJeCywAgCAi1arAtd13cdWuUZHVomqElclsqr1gRVbAQAAN6WPtH1pylaPsfJDS608rIlb&#10;PdwCAAB4V1+enp5+9zH8aQVg4qp/bOeaUNUDKwAAuCq1KjBhVUVW9W6UiqwSV2VtYFYFVmwFAAAw&#10;WOKsZTsn2nrczsvdX8MtAACAF137BKxjKwD7BCsrAAEAuAl9VWAFVnnOeZQKqhJb5Zqm6RBbAQAA&#10;fKL8beSXN3x/xViJs46tP+zhFgAAcKM/ZFyaHlAlqkpc1SdU9a8DAMDNyMSqhFU1vWpZlsO7kRJU&#10;JazqqwJzToAFAABwBXqs9e2F702gtdvOD9u9rz/s4RYAAHAlziXAem4F4K93fw2sAADgZlVQ1Sda&#10;/fHHH/v1gUP/wb4FVfM8HyZbiawAAAD+oo/8fWnKVo+x8kPdj+sPe7gFAACcsS9PT0+/D/y/n2hq&#10;2s7/3O59QlUFVgAAQJOgKmHVuq772KrWBibAGiWTqzLBqtYG9olWAAAAfKoea+X+uJ37+sN7HxMA&#10;AHyOUyZgHVsBGL8d+ToAAPCMCqoqtspzplolthqlplclqsqV9YH1DgAAgLM13X3/D95fkiBraedj&#10;6w97uAUAAPykHmBVQJW/vNS6vz6h6jcfFwAAvE1fFZjYalmW4ZFVJKyqyGqapruvX7/u3wEAAHD1&#10;8refvv7w2wvf3ydnPWz3vv6wh1sAAMARWUH45GMAAIDTJaxKYFWxVSKrejdSgqqEVX1VYM6ZaAUA&#10;AAADJMratfOP6w97uAUAADdDgAUAAK+UVYF9olXWBubdSBVUzfN8WBVYsRUAAACcsT45K/fH7dzX&#10;H977mAAAuAYCLAAAaGqS1bqu+3uuWh84SmKqRFWJq2pVoMgKAACAG5Iga9nOPdbqEVcPtwAA4KwI&#10;sAAAuDkVVGV6VaZY5TlTrRJbjVLTqxJV5Zqm6bAyEAAAAHiTmpyVIKtGU/f1hz3cAgCA4QRYAABc&#10;pb4qMLHVsiz7e55HyvSqTLFKWJXIqiZaAQAAAJ8iUdZuOz+09xVx9XALAABOIsACAOBiVVDVY6ta&#10;GThSTbLKvVYF5pwpVwAAAMDF6pOzEmXVysO+/vDexwQAwI8EWAAAnL1aFbiu6z6wypV3I1VQNc/z&#10;YX1gxVYAAADAzUuQtWznRFuP7VwRVw+3AAC4YgIsAADOQq0KTFhVkVW9GyUxVaKqxFW1KrBiKwAA&#10;AIB3VJOzEmTVf1XWY61+BgDgwgiwAAD4MLUqsCZaJbDKc96PUkFVYqtc0zQdYisAAACAM5RAa7ed&#10;H7b77u57uNXPAACcAQEWAADvqiKrml61LMv+nueRElQlrOqrAkVWAAAAwJXrk7MSZdXKw/v2Pfc+&#10;JgCAsQRYAAC8WQVVPbbKRKtMthopcVUmWs3zfIis6h0AAAAA/1PirGU7J9p63M7L3fdwq58BAHgl&#10;ARYAAM+qVYHruu5jq1w12WqURFWJq2ptYJ9oBQAAAMCHqclZCbLqv7rrE7f6GQDgpgmwAABuXAVV&#10;FVvleXRklYlVCatyZW1gVgXWOwAAAAAuTgKt3XZ+2O67u+PhFgDA1RFgAQDcgL4qsKZY5TnnUSqo&#10;yuSqXNM0HWIrAAAAAG5Wj7ESaNXKw5q41cMtAICLIMACALgSmVhVgVXiqmVZDu9GSlCVsKqvCsw5&#10;ARYAAAAA/ITEWct2TrT1uJ2Xu7+GWwAAn0aABQBwYbIqsE+0ytrAvBupgqp5nv+0PlBkBQAAAMAZ&#10;qRgrcdax9Yc93AIAeDcCLACAM5SgKmHVuq772KrWBmai1SiZXJUJVgmralVgTbQCAAAAgCuTQGu3&#10;nR+2e19/2MMtAID/SYAFAPBJKqiq2CrPmWqV2GqUml6VqCpXIqt6BwAAAAAc1WOsBFo/rj/s4RYA&#10;cIMEWAAAA/VVgYmtlmUZHllFwqqKrKZpOky0AgAAAACG6rFW7o/bua8/vPcxAcB1EWABAPykhFUJ&#10;rHpsVSsDR6pJVrnXqsCcM9EKAAAAADh7CbKWdj62/rCHWwDAmRJgAQC8Uq0KXNd1H1flnHcjVVA1&#10;z/NhVWDFVgAAAADATemTsx62e19/2MMtAOADCbAAAJqaXpXIKveaZJUpV6MkpkpUlbiqVgVWbAUA&#10;AAAAcIJEWbt2/nH9YQ+3AICfJMACAG5OBVU10SrPWR2Y2GqUCqoSW+WapumwMhAAAAAA4BP1yVm5&#10;P27nvv7w3scEAM8TYAEAVykxVaKqiq2WZdnf8zxSpldlilXCqkRWNdEKAAAAAOAKJMha2vnY+sMe&#10;bgHATRBgAQAXq4KqHltlolUmW42UuCoTreZ53q8OrElWeQcAAAAAwEFNzuqxVl9/2MMtALhYAiwA&#10;4OzVqsB1XfexVa7RkVWiqsRViaxqfWDFVgAAAAAAvLv80ne3nR/a+4q4ergFAGdFgAUAnIVaFZiw&#10;qiKrejdKRVaJq2pVYMVWAAAAAACcrT45K1FWrTzs6w/vfUwAfBQBFgDwYfqqwAqs8pzzKBVUJbbK&#10;NU3TIbYCAAAAAODqJchatnOircd2roirh1sA8GYCLADgXWViVcKqml61LMvh3UgJqhJW9VWBIisA&#10;AAAAAN6oJmclyKqVh339YQ+3AGBPgAUAvFkFVX2i1R9//LFfHzhS4qpMtJrn+TDZqt4BAAAAAMAH&#10;yy/Fd9v5ob2viKuHWwBcMQEWAPD8T47/+c8+rFrXdR9b1drABFijZHJVJljV2sA+0QoAAAAAAC5U&#10;n5yVKKtWHt6377n3MQFcJgEWANy4CqoqturrA0fp06uyNjCrAusdAAAAAADcuMRZy3ZOtPW4nZe7&#10;7+FWPwPwyQRYAHAD+qrAhFXLsuyf836khFWZXJVrmqZDbAUAAAAAALybmpyVIKtWHvaJW/0MwAAC&#10;LAC4EgmrElhVbJXIqt6NlKAqYVVfFZhzJloBAAAAAABnJYHWbjs/bPfd3fdwq58BeCUBFgBc2k9G&#10;//nPnyZaZW1g3o1UQdU8z4dVgRVbAQAAAAAAV6lPzsofImrl4X37nnsfE4AACwDOUoKqhFXruu5j&#10;q1y1PnCUxFSJqhJX1apAkRUAAAAAAPAKibOW7Zxo63E7L3fHwy2AqyLAAoBPUkFVxVZ5zlSrxFaj&#10;1PSqRFW5ElnVOwAAAAAAgA9SMVbirFrz0Sdu9XAL4OwJsABgoL4qMLHVsiz7e55HSliVKVYJq6Zp&#10;Oky0AgAAAAAAuDAJtHbb+WG77+6Oh1sAn0KABQA/qYKqHlvVysCRapJV7rUqMOdMtAIAAAAAALhB&#10;PcZKoPXj+sMebgG8GwEWALxSrQpc13UfV+WcdyNVUDXP82FVYMVWAAAAAAAAnCxx1rKdE209bue+&#10;/vDexwS8hgALAJpaFZiwKlOsapJV3o2SmCpRVeKqWhVYsRUAAAAAAABnoWKsxFnH1h/2cAu4MQIs&#10;AG5OrQqsiVYJrPKc96NUUJXYKtc0TYfYCgAAAAAAgKvSJ2c9bPe+/rCHW8AVEGABcJUqsqrpVcuy&#10;7O95HilBVcKqvipQZAUAAAAAAMAzEmXt2vnH9Yc93ALOlAALgItVQVWPrTLRKpOtRkpclYlW8zwf&#10;Iqt6BwAAAAAAAIP0yVm5P27nvv7w3scEH0+ABcDZq1WB67ruY6tcoyOrRFWJqxJZ1frAiq0AAAAA&#10;AADgzCXIWtr52PrDHm4BP0GABcBZqFWBFVvlud6NUmFVrqwNzKrAegcAAAAAAAA3pE/Oetjuff1h&#10;D7eAHwiwAPgwfVVgzrnnOedRKqjK5Kpc0zQdYisAAAAAAADgzRJl7bbzQ3tfEVcPt+AmCLAAeFeZ&#10;WNWnVy3Lcng3UoKqhFV9VWDOCbAAAAAAAACAT9EnZyXKqpWHff3hvY+JSyfAAuAkWRXYJ1plbWDe&#10;jVRB1TzPf1ofKLICAAAAAACAi5cga9nOibYe27kirh5uwdkQYAHwrARVCavWdd3HVrU2MBOtRsnk&#10;qkywSlhVqwJrohUAAAAAAADApiZnJciqSRF9/WEPt2AoARbAjaugqmKrPGeqVWKrUWp6VaKqXIms&#10;6h0AAAAAAADAO0uUtdvOD+19RVw93II3E2AB3IC+KjCx1bIswyOrSFhVkdU0TYeJVgAAAAAAAABn&#10;qk/OSpRVKw/v2/fc+5joBFgAVyJhVQKriq0SWdW7kRJUJazK9KpaFZhzJloBAAAAAAAAXLHEWct2&#10;TrT1uJ2Xu+/hVj9zpQRYABemVgWu67qPq3LOu5EqqJrn+bAqsGIrAAAAAAAAAF6lJmclyKo/8vaJ&#10;W/3MBRFgAZyhmmSVyCr3XLU+cJTEVImqElfVqsCKrQAAAAAAAAD4UAm0dtv5Ybvv7r6HW/3MJxNg&#10;AXySCqpqolWeszowsdUoFVQltso1TdNhZSAAAAAAAAAAF6lPzkqUVSsP79v33PuYxhFgAQyUmCpR&#10;VcVWy7Ls73keKdOrMsUqYVUiq5poBQAAAAAAAMBNS5y1bOdEW4/bebk7Hm7xCgIsgJ9UQVWPrTLR&#10;KpOtRkpclYlW8zzvVwfWJKu8AwAAAAAAAIB3UDFW4qz6I3ifuNXDrZslwAJ4pVoVuK7rPrbKNTqy&#10;SlSVuCqRVa0PrNgKAAAAAAAAAM5I/oC+284P2313dzzcuioCLICmVgUmrKrIqt6NUpFV4qpaFVix&#10;FQAAAAAAAABcoR5jJdD6cf1hD7fOngALuDm1KrAmWiWwynPej1JBVWKrXNM0HWIrAAAAAAAAAOBZ&#10;ibOW7Zxo63E79/WH95/5/6AAC7hKmViVsKqmVy3Lcng3UoKqhFV9VaDICgAAAAAAAAA+TMVYibOO&#10;rT/s4da7EGABF6uCqppolXMmWmWy1UiJqzLRap7nw2SregcAAAAAAAAAXIw+Oethu/f1hz3cepYA&#10;Czh7tSpwXdd9bJWrJluNkslVmWBVawP7RCsAAAAAAAAA4OYkytq182H9oQALOAsVVFVs1dcHjtKn&#10;V2VtYFYF1jsAAAAAAAAAgNcQYAEfpq8KTFi1LMv+Oe9HqaAqk6tyTdN0iK0AAAAAAAAAAH6WAAt4&#10;VwmrElhVbJXIqt6NlKAqYVVfFZhzAiwAAAAAAAAAgFEEWMBJsiqwT7TK2sC8G6mCqnmeD5OtKrYC&#10;AAAAAAAAAPgMAizgWQmqElat67qPrXLV+sBRElMlqkpcVasCRVYAAAAAAAAAwLkSYMGNq6CqYqs8&#10;Z6pVYqtRanpVoqpciazqHQAAAAAAAADAJRFgwQ3oqwITWy3Lsr/neaSEVZlilbBqmqbDRCsAAAAA&#10;AAAAgGshwIIrUUFVj61qZeBINckq91oVmHMmWgEAAAAAAAAAXDsBFlyYWhW4rus+rso570aqoGqe&#10;58OqwIqtAAAAAAAAAABumQALzlCtCkxYlSlWNckq70ZJTJWoKnFVrQqs2AoAAAAAAAAAgOMEWPBJ&#10;alVgTbRKYJXnvB+lgqrEVrmmaTqsDAQAAAAAAAAA4O0EWDBQRVY1vWpZlv09zyNlelWmWPVVgXkH&#10;AAAAAAAAAMD7EmDBT6qgqsdWmWiVyVYjJa7KRKt5ng+RVb0DAAAAAAAAAOBjCLDglWpV4Lqu+9gq&#10;1+jIKlFV4qpEVrU+sGIrAAAAAAAAAAA+nwALmloVWLFVnuvdKBVW5crawKwKrHcAAAAAAAAAAJw3&#10;ARY3p68KzDn3POc8SgVVmVyVa5qmQ2wFAAAAAAAAAMDlEmBxlTKxqk+vWpbl8G6kBFUJq/qqwJwT&#10;YAEAAAAAAAAAcH0EWFysCqr6RKusDcz6wJEqqJrn+U/rA0VWAAAAAAAAAAC3R4DF2UtQlbBqXdd9&#10;bFVrAxNgjZLJVZlgVWsD+0QrAAAAAAAAAAAoAizOQgVVFVvlOVOtEluNUtOrElXlyvrAegcAAAAA&#10;AAAAAK8hwOLD9FWBia2WZRkeWUXCqoqspmm6+/r16/4dAAAAAAAAAAD8LAEW7yphVQKriq0SWdW7&#10;kRJUJazqqwJzzkQrAAAAAAAAAAAYRYDFSWpV4Lqu+7gq57wbqYKqeZ4PqwIrtgIAAAAAAAAAgM8g&#10;wOJZNckqkVXuuWp94CiJqRJVJa6qVYEVWwEAAAAAAAAAwLkRYN24CqpqolWeszowsdUoFVQltso1&#10;TdNhZSAAAAAAAAAAAFwSAdYNSEyVqKpiq2VZ9vc8j5TpVZlilbAqkVVNtAIAAAAAAAAAgGshwLoS&#10;FVT12KpWBo5Uk6xyz+rAOmfKFQAAAAAAAAAAXDsB1oWpVYHruu4Dq1x5N1KiqsRV8zwf1gdWbAUA&#10;AAAAAAAAALdMgHWGalVgwqqKrOrdKBVZJa6qVYEVWwEAAAAAAAAAAMcJsD5JrQqsiVYJrPKc96NU&#10;UJXYKtc0TYfYCgAAAAAAAAAAeDsB1kCZWJWwqqZXLctyeDdSgqqEVX1VoMgKAAAAAAAAAADenwDr&#10;J1VQVROtcs5Eq0y2GilxVSZazfN8mGxV7wAAAAAAAAAAgI8hwHqlWhW4rus+tspVk61GyeSqTLCq&#10;tYF9ohUAAAAAAAAAAPD5BFhNBVUVW/X1gaP06VVZG5hVgfUOAAAAAAAAAAA4bzcXYPVVgTXFKs85&#10;j1JBVSZX5Zqm6RBbAQAAAAAAAAAAl+sqA6xMrKrAKnHVsiyHdyMlqEpY1VcF5pwACwAAAAAAAAAA&#10;uD4XHWBlVWCfaJW1gXk3UgVV8zwfJltVbAUAAAAAAAAAANyWsw+wElQlrFrXdR9b1drATLQaJTFV&#10;oqrEVbUqUGQFAAAAAAAAAAD86CwCrAqqKrbKc6ZaJbYapaZXJarKlciq3gEAAAAAAAAAALzGhwVY&#10;fVVgYqtlWfb3PI+UsCpTrBJWTdN0mGgFAAAAAAAAAADws941wKqgqsdWtTJwpJpklXutCsw5E60A&#10;AAAAAAAAAABGOSnAqlWB67ru46qc826kCqrmeT6sCqzYCgAAAAAAAAAA4DM8G2DV9KpEVrnXJKtM&#10;uRolMVWiqsRVtSqwYisAAAAAAAAAAIBzcwiwHh4e7v7973/vVwcmthqlgqrEVrmmaTqsDAQAAAAA&#10;AAAAALgkX/vDe64RzPSqTLHqqwLzDgAAAAAAAAAA4FocAqzEUm+VuCoTreZ5PkRW9Q4AAAAAAAAA&#10;AODaHaqr56ZTJapKXJXIqtYHVmwFAAAAAAAAAABwy748/Vc9/Otf/9rfE2NVbAUAAAAAAAAAAMBx&#10;fwqwAAAAAAAAAAAAeD0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k+AAQBN+fkQdcXCoQAAAABJRU5ErkJgglBLAQIt&#10;ABQABgAIAAAAIQCxgme2CgEAABMCAAATAAAAAAAAAAAAAAAAAAAAAABbQ29udGVudF9UeXBlc10u&#10;eG1sUEsBAi0AFAAGAAgAAAAhADj9If/WAAAAlAEAAAsAAAAAAAAAAAAAAAAAOwEAAF9yZWxzLy5y&#10;ZWxzUEsBAi0AFAAGAAgAAAAhALlnO9moBQAAzhsAAA4AAAAAAAAAAAAAAAAAOgIAAGRycy9lMm9E&#10;b2MueG1sUEsBAi0AFAAGAAgAAAAhAKomDr68AAAAIQEAABkAAAAAAAAAAAAAAAAADggAAGRycy9f&#10;cmVscy9lMm9Eb2MueG1sLnJlbHNQSwECLQAUAAYACAAAACEASIhMPdwAAAAGAQAADwAAAAAAAAAA&#10;AAAAAAABCQAAZHJzL2Rvd25yZXYueG1sUEsBAi0ACgAAAAAAAAAhAJsbFBFoZAAAaGQAABQAAAAA&#10;AAAAAAAAAAAACgoAAGRycy9tZWRpYS9pbWFnZTEucG5nUEsFBgAAAAAGAAYAfAEAAKR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alt="&quot;&quot;"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quot;&quot;" recolor="t" rotate="t" type="frame"/>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2B9"/>
    <w:multiLevelType w:val="hybridMultilevel"/>
    <w:tmpl w:val="715AF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E2BAF"/>
    <w:multiLevelType w:val="hybridMultilevel"/>
    <w:tmpl w:val="44946A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750DBB"/>
    <w:multiLevelType w:val="hybridMultilevel"/>
    <w:tmpl w:val="3462F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0652C"/>
    <w:multiLevelType w:val="hybridMultilevel"/>
    <w:tmpl w:val="F334A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22C5F"/>
    <w:multiLevelType w:val="hybridMultilevel"/>
    <w:tmpl w:val="FD5A2260"/>
    <w:lvl w:ilvl="0" w:tplc="46BC256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9D0407"/>
    <w:multiLevelType w:val="hybridMultilevel"/>
    <w:tmpl w:val="A748F362"/>
    <w:lvl w:ilvl="0" w:tplc="9092955C">
      <w:start w:val="1"/>
      <w:numFmt w:val="upperLetter"/>
      <w:pStyle w:val="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3A0C19"/>
    <w:multiLevelType w:val="hybridMultilevel"/>
    <w:tmpl w:val="B628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C4D02"/>
    <w:multiLevelType w:val="hybridMultilevel"/>
    <w:tmpl w:val="F3746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CB7BF3"/>
    <w:multiLevelType w:val="hybridMultilevel"/>
    <w:tmpl w:val="A874E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A426E"/>
    <w:multiLevelType w:val="hybridMultilevel"/>
    <w:tmpl w:val="84A40ED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04F77"/>
    <w:multiLevelType w:val="hybridMultilevel"/>
    <w:tmpl w:val="7F6239FE"/>
    <w:lvl w:ilvl="0" w:tplc="EACE5ECE">
      <w:start w:val="1"/>
      <w:numFmt w:val="upperLetter"/>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C4B06"/>
    <w:multiLevelType w:val="hybridMultilevel"/>
    <w:tmpl w:val="F9B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01A21"/>
    <w:multiLevelType w:val="hybridMultilevel"/>
    <w:tmpl w:val="871A7AC6"/>
    <w:lvl w:ilvl="0" w:tplc="5DD8BA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E502D1"/>
    <w:multiLevelType w:val="hybridMultilevel"/>
    <w:tmpl w:val="888C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788190">
    <w:abstractNumId w:val="13"/>
  </w:num>
  <w:num w:numId="2" w16cid:durableId="1403330061">
    <w:abstractNumId w:val="11"/>
  </w:num>
  <w:num w:numId="3" w16cid:durableId="272985306">
    <w:abstractNumId w:val="9"/>
  </w:num>
  <w:num w:numId="4" w16cid:durableId="1971327478">
    <w:abstractNumId w:val="2"/>
  </w:num>
  <w:num w:numId="5" w16cid:durableId="1144152838">
    <w:abstractNumId w:val="0"/>
  </w:num>
  <w:num w:numId="6" w16cid:durableId="759525776">
    <w:abstractNumId w:val="6"/>
  </w:num>
  <w:num w:numId="7" w16cid:durableId="566914469">
    <w:abstractNumId w:val="10"/>
  </w:num>
  <w:num w:numId="8" w16cid:durableId="1389844180">
    <w:abstractNumId w:val="4"/>
  </w:num>
  <w:num w:numId="9" w16cid:durableId="1272204265">
    <w:abstractNumId w:val="7"/>
  </w:num>
  <w:num w:numId="10" w16cid:durableId="39743181">
    <w:abstractNumId w:val="3"/>
  </w:num>
  <w:num w:numId="11" w16cid:durableId="1257901512">
    <w:abstractNumId w:val="8"/>
  </w:num>
  <w:num w:numId="12" w16cid:durableId="1028868651">
    <w:abstractNumId w:val="1"/>
  </w:num>
  <w:num w:numId="13" w16cid:durableId="2018581548">
    <w:abstractNumId w:val="12"/>
  </w:num>
  <w:num w:numId="14" w16cid:durableId="660237610">
    <w:abstractNumId w:val="4"/>
    <w:lvlOverride w:ilvl="0">
      <w:startOverride w:val="1"/>
    </w:lvlOverride>
  </w:num>
  <w:num w:numId="15" w16cid:durableId="1258489771">
    <w:abstractNumId w:val="4"/>
    <w:lvlOverride w:ilvl="0">
      <w:startOverride w:val="1"/>
    </w:lvlOverride>
  </w:num>
  <w:num w:numId="16" w16cid:durableId="6560687">
    <w:abstractNumId w:val="4"/>
    <w:lvlOverride w:ilvl="0">
      <w:startOverride w:val="1"/>
    </w:lvlOverride>
  </w:num>
  <w:num w:numId="17" w16cid:durableId="702753428">
    <w:abstractNumId w:val="5"/>
  </w:num>
  <w:num w:numId="18" w16cid:durableId="1334141643">
    <w:abstractNumId w:val="5"/>
    <w:lvlOverride w:ilvl="0">
      <w:startOverride w:val="1"/>
    </w:lvlOverride>
  </w:num>
  <w:num w:numId="19" w16cid:durableId="204297242">
    <w:abstractNumId w:val="5"/>
    <w:lvlOverride w:ilvl="0">
      <w:startOverride w:val="1"/>
    </w:lvlOverride>
  </w:num>
  <w:num w:numId="20" w16cid:durableId="1461534125">
    <w:abstractNumId w:val="5"/>
    <w:lvlOverride w:ilvl="0">
      <w:startOverride w:val="1"/>
    </w:lvlOverride>
  </w:num>
  <w:num w:numId="21" w16cid:durableId="1704358626">
    <w:abstractNumId w:val="5"/>
    <w:lvlOverride w:ilvl="0">
      <w:startOverride w:val="1"/>
    </w:lvlOverride>
  </w:num>
  <w:num w:numId="22" w16cid:durableId="1054741960">
    <w:abstractNumId w:val="5"/>
    <w:lvlOverride w:ilvl="0">
      <w:startOverride w:val="1"/>
    </w:lvlOverride>
  </w:num>
  <w:num w:numId="23" w16cid:durableId="1518345779">
    <w:abstractNumId w:val="5"/>
    <w:lvlOverride w:ilvl="0">
      <w:startOverride w:val="1"/>
    </w:lvlOverride>
  </w:num>
  <w:num w:numId="24" w16cid:durableId="81425109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A2"/>
    <w:rsid w:val="00011B1C"/>
    <w:rsid w:val="0002572A"/>
    <w:rsid w:val="000419A8"/>
    <w:rsid w:val="000769C7"/>
    <w:rsid w:val="00081522"/>
    <w:rsid w:val="00094F62"/>
    <w:rsid w:val="000973E8"/>
    <w:rsid w:val="000B76FC"/>
    <w:rsid w:val="000C1E39"/>
    <w:rsid w:val="000E436B"/>
    <w:rsid w:val="000E54FC"/>
    <w:rsid w:val="000E78BF"/>
    <w:rsid w:val="00103CF2"/>
    <w:rsid w:val="00112DFD"/>
    <w:rsid w:val="0011328D"/>
    <w:rsid w:val="0012012E"/>
    <w:rsid w:val="00121CDF"/>
    <w:rsid w:val="00144C3C"/>
    <w:rsid w:val="00166BB5"/>
    <w:rsid w:val="00191D24"/>
    <w:rsid w:val="00194D06"/>
    <w:rsid w:val="001B6804"/>
    <w:rsid w:val="001B6949"/>
    <w:rsid w:val="001C6AFF"/>
    <w:rsid w:val="001D6307"/>
    <w:rsid w:val="001E1C82"/>
    <w:rsid w:val="001E59B7"/>
    <w:rsid w:val="001E5CF4"/>
    <w:rsid w:val="001F577E"/>
    <w:rsid w:val="0020222A"/>
    <w:rsid w:val="00213F14"/>
    <w:rsid w:val="00235713"/>
    <w:rsid w:val="0024043C"/>
    <w:rsid w:val="0025117D"/>
    <w:rsid w:val="002539CC"/>
    <w:rsid w:val="00255A35"/>
    <w:rsid w:val="00270259"/>
    <w:rsid w:val="00273CB1"/>
    <w:rsid w:val="00274341"/>
    <w:rsid w:val="00283968"/>
    <w:rsid w:val="00286218"/>
    <w:rsid w:val="00294C21"/>
    <w:rsid w:val="002955CE"/>
    <w:rsid w:val="002A5CB1"/>
    <w:rsid w:val="002B3366"/>
    <w:rsid w:val="002B3891"/>
    <w:rsid w:val="002E0FB6"/>
    <w:rsid w:val="002F7FDE"/>
    <w:rsid w:val="003049D9"/>
    <w:rsid w:val="00306902"/>
    <w:rsid w:val="003165D8"/>
    <w:rsid w:val="00343E8C"/>
    <w:rsid w:val="003510EC"/>
    <w:rsid w:val="00353F9E"/>
    <w:rsid w:val="00361D4C"/>
    <w:rsid w:val="00364E41"/>
    <w:rsid w:val="003775A8"/>
    <w:rsid w:val="00390036"/>
    <w:rsid w:val="003B5679"/>
    <w:rsid w:val="003B7A12"/>
    <w:rsid w:val="003C12A3"/>
    <w:rsid w:val="003E69A2"/>
    <w:rsid w:val="003F20FD"/>
    <w:rsid w:val="00402516"/>
    <w:rsid w:val="00402D11"/>
    <w:rsid w:val="0040645B"/>
    <w:rsid w:val="00410049"/>
    <w:rsid w:val="00410C16"/>
    <w:rsid w:val="004203C2"/>
    <w:rsid w:val="0044080E"/>
    <w:rsid w:val="00451F56"/>
    <w:rsid w:val="004547B4"/>
    <w:rsid w:val="00470A4F"/>
    <w:rsid w:val="00474A6B"/>
    <w:rsid w:val="004755CB"/>
    <w:rsid w:val="00477D22"/>
    <w:rsid w:val="004B69E4"/>
    <w:rsid w:val="00507BA9"/>
    <w:rsid w:val="00525713"/>
    <w:rsid w:val="00557819"/>
    <w:rsid w:val="00572669"/>
    <w:rsid w:val="00594E84"/>
    <w:rsid w:val="005A0F6F"/>
    <w:rsid w:val="005C7DAC"/>
    <w:rsid w:val="005D0353"/>
    <w:rsid w:val="005F63A9"/>
    <w:rsid w:val="00605013"/>
    <w:rsid w:val="00621DA2"/>
    <w:rsid w:val="00653DB8"/>
    <w:rsid w:val="006576C7"/>
    <w:rsid w:val="00664A9E"/>
    <w:rsid w:val="006778C7"/>
    <w:rsid w:val="006850CF"/>
    <w:rsid w:val="00685B32"/>
    <w:rsid w:val="006920D3"/>
    <w:rsid w:val="006977D3"/>
    <w:rsid w:val="006B14F0"/>
    <w:rsid w:val="006C08C1"/>
    <w:rsid w:val="006E2363"/>
    <w:rsid w:val="006E6B74"/>
    <w:rsid w:val="006F72EA"/>
    <w:rsid w:val="00703B36"/>
    <w:rsid w:val="0071169F"/>
    <w:rsid w:val="00712AA1"/>
    <w:rsid w:val="007236CA"/>
    <w:rsid w:val="007429BF"/>
    <w:rsid w:val="00753FA0"/>
    <w:rsid w:val="00757FF6"/>
    <w:rsid w:val="0076730B"/>
    <w:rsid w:val="007817B7"/>
    <w:rsid w:val="00782E8F"/>
    <w:rsid w:val="007A40E0"/>
    <w:rsid w:val="007E4A1F"/>
    <w:rsid w:val="007F291A"/>
    <w:rsid w:val="007F5F61"/>
    <w:rsid w:val="00823C39"/>
    <w:rsid w:val="008244A6"/>
    <w:rsid w:val="008245BD"/>
    <w:rsid w:val="00827184"/>
    <w:rsid w:val="008332EB"/>
    <w:rsid w:val="00845E98"/>
    <w:rsid w:val="008555F7"/>
    <w:rsid w:val="00857CB9"/>
    <w:rsid w:val="00882BBC"/>
    <w:rsid w:val="008B0A0A"/>
    <w:rsid w:val="008B0CC6"/>
    <w:rsid w:val="008D0E99"/>
    <w:rsid w:val="008E1978"/>
    <w:rsid w:val="008E4BB2"/>
    <w:rsid w:val="008E5952"/>
    <w:rsid w:val="008F290D"/>
    <w:rsid w:val="008F73A0"/>
    <w:rsid w:val="00901885"/>
    <w:rsid w:val="009051A3"/>
    <w:rsid w:val="00906BBA"/>
    <w:rsid w:val="00913BA5"/>
    <w:rsid w:val="00914A87"/>
    <w:rsid w:val="0092199C"/>
    <w:rsid w:val="009763B2"/>
    <w:rsid w:val="00990717"/>
    <w:rsid w:val="009975E5"/>
    <w:rsid w:val="009A307A"/>
    <w:rsid w:val="009B4350"/>
    <w:rsid w:val="009C5580"/>
    <w:rsid w:val="009D38BC"/>
    <w:rsid w:val="00A05396"/>
    <w:rsid w:val="00A15BD0"/>
    <w:rsid w:val="00A15C21"/>
    <w:rsid w:val="00A22E4A"/>
    <w:rsid w:val="00A30456"/>
    <w:rsid w:val="00A365BC"/>
    <w:rsid w:val="00A47245"/>
    <w:rsid w:val="00A500B4"/>
    <w:rsid w:val="00A9032F"/>
    <w:rsid w:val="00AB0356"/>
    <w:rsid w:val="00AC0E34"/>
    <w:rsid w:val="00AC2405"/>
    <w:rsid w:val="00AC29C5"/>
    <w:rsid w:val="00AC6057"/>
    <w:rsid w:val="00AE3E09"/>
    <w:rsid w:val="00AE7F7A"/>
    <w:rsid w:val="00B007CE"/>
    <w:rsid w:val="00B11665"/>
    <w:rsid w:val="00B30133"/>
    <w:rsid w:val="00B34D51"/>
    <w:rsid w:val="00B40992"/>
    <w:rsid w:val="00B44C59"/>
    <w:rsid w:val="00B45B84"/>
    <w:rsid w:val="00B57326"/>
    <w:rsid w:val="00B57867"/>
    <w:rsid w:val="00B6076F"/>
    <w:rsid w:val="00B63D43"/>
    <w:rsid w:val="00B741F5"/>
    <w:rsid w:val="00B7539A"/>
    <w:rsid w:val="00B76DF2"/>
    <w:rsid w:val="00B94CF6"/>
    <w:rsid w:val="00BA02E0"/>
    <w:rsid w:val="00BC72DD"/>
    <w:rsid w:val="00BE4BF0"/>
    <w:rsid w:val="00C161EF"/>
    <w:rsid w:val="00C41980"/>
    <w:rsid w:val="00C44265"/>
    <w:rsid w:val="00C44FEB"/>
    <w:rsid w:val="00CA04E4"/>
    <w:rsid w:val="00CA355A"/>
    <w:rsid w:val="00CB26F7"/>
    <w:rsid w:val="00CC575B"/>
    <w:rsid w:val="00CC79CA"/>
    <w:rsid w:val="00CD16D7"/>
    <w:rsid w:val="00CE22E5"/>
    <w:rsid w:val="00CE70BD"/>
    <w:rsid w:val="00D03B81"/>
    <w:rsid w:val="00D04419"/>
    <w:rsid w:val="00D06833"/>
    <w:rsid w:val="00D1609E"/>
    <w:rsid w:val="00D31A5B"/>
    <w:rsid w:val="00D344CC"/>
    <w:rsid w:val="00D4297B"/>
    <w:rsid w:val="00D47259"/>
    <w:rsid w:val="00D51615"/>
    <w:rsid w:val="00D538D8"/>
    <w:rsid w:val="00D5490A"/>
    <w:rsid w:val="00D55490"/>
    <w:rsid w:val="00D7385A"/>
    <w:rsid w:val="00D858CF"/>
    <w:rsid w:val="00DA085A"/>
    <w:rsid w:val="00DB0338"/>
    <w:rsid w:val="00DB2448"/>
    <w:rsid w:val="00DB3613"/>
    <w:rsid w:val="00DB3750"/>
    <w:rsid w:val="00DD2F27"/>
    <w:rsid w:val="00DD6713"/>
    <w:rsid w:val="00DE028E"/>
    <w:rsid w:val="00DF28E3"/>
    <w:rsid w:val="00E00610"/>
    <w:rsid w:val="00E02859"/>
    <w:rsid w:val="00E03997"/>
    <w:rsid w:val="00E25889"/>
    <w:rsid w:val="00E3340D"/>
    <w:rsid w:val="00E515A8"/>
    <w:rsid w:val="00E7284C"/>
    <w:rsid w:val="00E9422A"/>
    <w:rsid w:val="00EB72C1"/>
    <w:rsid w:val="00EC31ED"/>
    <w:rsid w:val="00EE2CF1"/>
    <w:rsid w:val="00EF1E35"/>
    <w:rsid w:val="00F07B44"/>
    <w:rsid w:val="00F22373"/>
    <w:rsid w:val="00F2341F"/>
    <w:rsid w:val="00F27A67"/>
    <w:rsid w:val="00F3435C"/>
    <w:rsid w:val="00F502FE"/>
    <w:rsid w:val="00F747C7"/>
    <w:rsid w:val="00F911D6"/>
    <w:rsid w:val="00F94432"/>
    <w:rsid w:val="00F96903"/>
    <w:rsid w:val="00FB69D5"/>
    <w:rsid w:val="00FD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6BB7A"/>
  <w15:chartTrackingRefBased/>
  <w15:docId w15:val="{CDDD893B-7B17-473E-8386-15524C94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DF2"/>
    <w:pPr>
      <w:keepNext/>
      <w:keepLines/>
      <w:shd w:val="clear" w:color="auto" w:fill="2E74B5" w:themeFill="accent1" w:themeFillShade="BF"/>
      <w:spacing w:before="240" w:after="0"/>
      <w:jc w:val="both"/>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0B76FC"/>
    <w:pPr>
      <w:shd w:val="clear" w:color="auto" w:fill="BDD6EE" w:themeFill="accent1" w:themeFillTint="66"/>
      <w:outlineLvl w:val="1"/>
    </w:pPr>
    <w:rPr>
      <w:b/>
    </w:rPr>
  </w:style>
  <w:style w:type="paragraph" w:styleId="Heading3">
    <w:name w:val="heading 3"/>
    <w:basedOn w:val="Normal"/>
    <w:next w:val="Normal"/>
    <w:link w:val="Heading3Char"/>
    <w:uiPriority w:val="9"/>
    <w:unhideWhenUsed/>
    <w:qFormat/>
    <w:rsid w:val="00B76DF2"/>
    <w:pPr>
      <w:keepNext/>
      <w:keepLines/>
      <w:numPr>
        <w:numId w:val="8"/>
      </w:numPr>
      <w:pBdr>
        <w:left w:val="single" w:sz="24" w:space="4" w:color="1F4E79" w:themeColor="accent1" w:themeShade="80"/>
      </w:pBdr>
      <w:spacing w:before="40" w:after="0"/>
      <w:jc w:val="both"/>
      <w:outlineLvl w:val="2"/>
    </w:pPr>
    <w:rPr>
      <w:rFonts w:asciiTheme="majorHAnsi" w:eastAsiaTheme="majorEastAsia" w:hAnsiTheme="majorHAnsi" w:cstheme="majorBidi"/>
      <w:b/>
      <w:color w:val="1F4D78" w:themeColor="accent1" w:themeShade="7F"/>
      <w:sz w:val="24"/>
      <w:szCs w:val="24"/>
    </w:rPr>
  </w:style>
  <w:style w:type="paragraph" w:styleId="Heading4">
    <w:name w:val="heading 4"/>
    <w:basedOn w:val="Normal"/>
    <w:next w:val="Normal"/>
    <w:link w:val="Heading4Char"/>
    <w:uiPriority w:val="9"/>
    <w:unhideWhenUsed/>
    <w:qFormat/>
    <w:rsid w:val="0057266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F73A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64A9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A2"/>
  </w:style>
  <w:style w:type="paragraph" w:styleId="Footer">
    <w:name w:val="footer"/>
    <w:basedOn w:val="Normal"/>
    <w:link w:val="FooterChar"/>
    <w:unhideWhenUsed/>
    <w:rsid w:val="00621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A2"/>
  </w:style>
  <w:style w:type="character" w:customStyle="1" w:styleId="Heading1Char">
    <w:name w:val="Heading 1 Char"/>
    <w:basedOn w:val="DefaultParagraphFont"/>
    <w:link w:val="Heading1"/>
    <w:uiPriority w:val="9"/>
    <w:rsid w:val="00B76DF2"/>
    <w:rPr>
      <w:rFonts w:asciiTheme="majorHAnsi" w:eastAsiaTheme="majorEastAsia" w:hAnsiTheme="majorHAnsi" w:cstheme="majorBidi"/>
      <w:b/>
      <w:color w:val="FFFFFF" w:themeColor="background1"/>
      <w:sz w:val="32"/>
      <w:szCs w:val="32"/>
      <w:shd w:val="clear" w:color="auto" w:fill="2E74B5" w:themeFill="accent1" w:themeFillShade="BF"/>
    </w:rPr>
  </w:style>
  <w:style w:type="paragraph" w:styleId="TOCHeading">
    <w:name w:val="TOC Heading"/>
    <w:basedOn w:val="Heading1"/>
    <w:next w:val="Normal"/>
    <w:uiPriority w:val="39"/>
    <w:unhideWhenUsed/>
    <w:qFormat/>
    <w:rsid w:val="00AC0E34"/>
    <w:pPr>
      <w:outlineLvl w:val="9"/>
    </w:pPr>
  </w:style>
  <w:style w:type="character" w:customStyle="1" w:styleId="Heading2Char">
    <w:name w:val="Heading 2 Char"/>
    <w:basedOn w:val="DefaultParagraphFont"/>
    <w:link w:val="Heading2"/>
    <w:uiPriority w:val="9"/>
    <w:rsid w:val="000B76FC"/>
    <w:rPr>
      <w:b/>
      <w:shd w:val="clear" w:color="auto" w:fill="BDD6EE" w:themeFill="accent1" w:themeFillTint="66"/>
    </w:rPr>
  </w:style>
  <w:style w:type="paragraph" w:styleId="NoSpacing">
    <w:name w:val="No Spacing"/>
    <w:link w:val="NoSpacingChar"/>
    <w:uiPriority w:val="1"/>
    <w:qFormat/>
    <w:rsid w:val="00AC0E34"/>
    <w:pPr>
      <w:spacing w:after="0" w:line="240" w:lineRule="auto"/>
    </w:pPr>
    <w:rPr>
      <w:rFonts w:eastAsiaTheme="minorEastAsia"/>
    </w:rPr>
  </w:style>
  <w:style w:type="character" w:customStyle="1" w:styleId="NoSpacingChar">
    <w:name w:val="No Spacing Char"/>
    <w:basedOn w:val="DefaultParagraphFont"/>
    <w:link w:val="NoSpacing"/>
    <w:uiPriority w:val="1"/>
    <w:rsid w:val="00AC0E34"/>
    <w:rPr>
      <w:rFonts w:eastAsiaTheme="minorEastAsia"/>
    </w:rPr>
  </w:style>
  <w:style w:type="paragraph" w:styleId="TOC1">
    <w:name w:val="toc 1"/>
    <w:basedOn w:val="Normal"/>
    <w:next w:val="Normal"/>
    <w:autoRedefine/>
    <w:uiPriority w:val="39"/>
    <w:unhideWhenUsed/>
    <w:rsid w:val="008E1978"/>
    <w:pPr>
      <w:tabs>
        <w:tab w:val="right" w:leader="dot" w:pos="10790"/>
      </w:tabs>
      <w:spacing w:after="0"/>
    </w:pPr>
    <w:rPr>
      <w:noProof/>
      <w:sz w:val="24"/>
      <w:szCs w:val="20"/>
    </w:rPr>
  </w:style>
  <w:style w:type="paragraph" w:styleId="TOC2">
    <w:name w:val="toc 2"/>
    <w:basedOn w:val="Normal"/>
    <w:next w:val="Normal"/>
    <w:autoRedefine/>
    <w:uiPriority w:val="39"/>
    <w:unhideWhenUsed/>
    <w:rsid w:val="003C12A3"/>
    <w:pPr>
      <w:tabs>
        <w:tab w:val="right" w:leader="dot" w:pos="10790"/>
      </w:tabs>
      <w:spacing w:after="0"/>
      <w:ind w:left="220"/>
    </w:pPr>
    <w:rPr>
      <w:noProof/>
      <w:sz w:val="20"/>
    </w:rPr>
  </w:style>
  <w:style w:type="character" w:styleId="Hyperlink">
    <w:name w:val="Hyperlink"/>
    <w:basedOn w:val="DefaultParagraphFont"/>
    <w:uiPriority w:val="99"/>
    <w:unhideWhenUsed/>
    <w:rsid w:val="00AC0E34"/>
    <w:rPr>
      <w:color w:val="0563C1" w:themeColor="hyperlink"/>
      <w:u w:val="single"/>
    </w:rPr>
  </w:style>
  <w:style w:type="paragraph" w:styleId="ListParagraph">
    <w:name w:val="List Paragraph"/>
    <w:basedOn w:val="Normal"/>
    <w:uiPriority w:val="34"/>
    <w:qFormat/>
    <w:rsid w:val="00CE22E5"/>
    <w:pPr>
      <w:ind w:left="720"/>
      <w:contextualSpacing/>
    </w:pPr>
  </w:style>
  <w:style w:type="table" w:styleId="TableGrid">
    <w:name w:val="Table Grid"/>
    <w:basedOn w:val="TableNormal"/>
    <w:uiPriority w:val="39"/>
    <w:rsid w:val="00B7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76DF2"/>
    <w:rPr>
      <w:rFonts w:asciiTheme="majorHAnsi" w:eastAsiaTheme="majorEastAsia" w:hAnsiTheme="majorHAnsi" w:cstheme="majorBidi"/>
      <w:b/>
      <w:color w:val="1F4D78" w:themeColor="accent1" w:themeShade="7F"/>
      <w:sz w:val="24"/>
      <w:szCs w:val="24"/>
    </w:rPr>
  </w:style>
  <w:style w:type="paragraph" w:styleId="Subtitle">
    <w:name w:val="Subtitle"/>
    <w:basedOn w:val="Normal"/>
    <w:next w:val="Normal"/>
    <w:link w:val="SubtitleChar"/>
    <w:uiPriority w:val="11"/>
    <w:qFormat/>
    <w:rsid w:val="00D738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7385A"/>
    <w:rPr>
      <w:rFonts w:eastAsiaTheme="minorEastAsia"/>
      <w:color w:val="5A5A5A" w:themeColor="text1" w:themeTint="A5"/>
      <w:spacing w:val="15"/>
    </w:rPr>
  </w:style>
  <w:style w:type="paragraph" w:styleId="TOC3">
    <w:name w:val="toc 3"/>
    <w:basedOn w:val="Normal"/>
    <w:next w:val="Normal"/>
    <w:autoRedefine/>
    <w:uiPriority w:val="39"/>
    <w:unhideWhenUsed/>
    <w:rsid w:val="00CA355A"/>
    <w:pPr>
      <w:tabs>
        <w:tab w:val="left" w:pos="880"/>
        <w:tab w:val="right" w:leader="dot" w:pos="10790"/>
      </w:tabs>
      <w:spacing w:after="40"/>
      <w:ind w:left="440"/>
    </w:pPr>
  </w:style>
  <w:style w:type="character" w:customStyle="1" w:styleId="Heading4Char">
    <w:name w:val="Heading 4 Char"/>
    <w:basedOn w:val="DefaultParagraphFont"/>
    <w:link w:val="Heading4"/>
    <w:uiPriority w:val="9"/>
    <w:rsid w:val="0057266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F73A0"/>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rsid w:val="004755CB"/>
    <w:rPr>
      <w:color w:val="808080"/>
    </w:rPr>
  </w:style>
  <w:style w:type="paragraph" w:styleId="BalloonText">
    <w:name w:val="Balloon Text"/>
    <w:basedOn w:val="Normal"/>
    <w:link w:val="BalloonTextChar"/>
    <w:uiPriority w:val="99"/>
    <w:semiHidden/>
    <w:unhideWhenUsed/>
    <w:rsid w:val="00753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A0"/>
    <w:rPr>
      <w:rFonts w:ascii="Segoe UI" w:hAnsi="Segoe UI" w:cs="Segoe UI"/>
      <w:sz w:val="18"/>
      <w:szCs w:val="18"/>
    </w:rPr>
  </w:style>
  <w:style w:type="character" w:customStyle="1" w:styleId="Heading6Char">
    <w:name w:val="Heading 6 Char"/>
    <w:basedOn w:val="DefaultParagraphFont"/>
    <w:link w:val="Heading6"/>
    <w:uiPriority w:val="9"/>
    <w:rsid w:val="00664A9E"/>
    <w:rPr>
      <w:rFonts w:asciiTheme="majorHAnsi" w:eastAsiaTheme="majorEastAsia" w:hAnsiTheme="majorHAnsi" w:cstheme="majorBidi"/>
      <w:color w:val="1F4D78" w:themeColor="accent1" w:themeShade="7F"/>
    </w:rPr>
  </w:style>
  <w:style w:type="paragraph" w:customStyle="1" w:styleId="Style1">
    <w:name w:val="Style1"/>
    <w:basedOn w:val="Heading3"/>
    <w:next w:val="Heading1"/>
    <w:link w:val="Style1Char"/>
    <w:rsid w:val="003C12A3"/>
  </w:style>
  <w:style w:type="paragraph" w:customStyle="1" w:styleId="Style2">
    <w:name w:val="Style2"/>
    <w:basedOn w:val="Heading2"/>
    <w:link w:val="Style2Char"/>
    <w:qFormat/>
    <w:rsid w:val="003C12A3"/>
    <w:pPr>
      <w:numPr>
        <w:numId w:val="17"/>
      </w:numPr>
      <w:pBdr>
        <w:left w:val="single" w:sz="24" w:space="4" w:color="1F4E79" w:themeColor="accent1" w:themeShade="80"/>
      </w:pBdr>
    </w:pPr>
    <w:rPr>
      <w:color w:val="1F4E79" w:themeColor="accent1" w:themeShade="80"/>
      <w:sz w:val="24"/>
    </w:rPr>
  </w:style>
  <w:style w:type="character" w:customStyle="1" w:styleId="Style1Char">
    <w:name w:val="Style1 Char"/>
    <w:basedOn w:val="Heading3Char"/>
    <w:link w:val="Style1"/>
    <w:rsid w:val="003C12A3"/>
    <w:rPr>
      <w:rFonts w:asciiTheme="majorHAnsi" w:eastAsiaTheme="majorEastAsia" w:hAnsiTheme="majorHAnsi" w:cstheme="majorBidi"/>
      <w:b/>
      <w:color w:val="1F4D78" w:themeColor="accent1" w:themeShade="7F"/>
      <w:sz w:val="24"/>
      <w:szCs w:val="24"/>
    </w:rPr>
  </w:style>
  <w:style w:type="character" w:customStyle="1" w:styleId="Style2Char">
    <w:name w:val="Style2 Char"/>
    <w:basedOn w:val="Heading2Char"/>
    <w:link w:val="Style2"/>
    <w:rsid w:val="003C12A3"/>
    <w:rPr>
      <w:rFonts w:asciiTheme="majorHAnsi" w:eastAsiaTheme="majorEastAsia" w:hAnsiTheme="majorHAnsi" w:cstheme="majorBidi"/>
      <w:b/>
      <w:color w:val="1F4E79" w:themeColor="accent1" w:themeShade="80"/>
      <w:sz w:val="24"/>
      <w:szCs w:val="26"/>
      <w:shd w:val="clear" w:color="auto" w:fill="BDD6EE" w:themeFill="accent1" w:themeFillTint="66"/>
    </w:rPr>
  </w:style>
  <w:style w:type="character" w:styleId="CommentReference">
    <w:name w:val="annotation reference"/>
    <w:basedOn w:val="DefaultParagraphFont"/>
    <w:uiPriority w:val="99"/>
    <w:semiHidden/>
    <w:unhideWhenUsed/>
    <w:rsid w:val="00906BBA"/>
    <w:rPr>
      <w:sz w:val="16"/>
      <w:szCs w:val="16"/>
    </w:rPr>
  </w:style>
  <w:style w:type="paragraph" w:styleId="CommentText">
    <w:name w:val="annotation text"/>
    <w:basedOn w:val="Normal"/>
    <w:link w:val="CommentTextChar"/>
    <w:uiPriority w:val="99"/>
    <w:semiHidden/>
    <w:unhideWhenUsed/>
    <w:rsid w:val="00906BBA"/>
    <w:pPr>
      <w:spacing w:line="240" w:lineRule="auto"/>
    </w:pPr>
    <w:rPr>
      <w:sz w:val="20"/>
      <w:szCs w:val="20"/>
    </w:rPr>
  </w:style>
  <w:style w:type="character" w:customStyle="1" w:styleId="CommentTextChar">
    <w:name w:val="Comment Text Char"/>
    <w:basedOn w:val="DefaultParagraphFont"/>
    <w:link w:val="CommentText"/>
    <w:uiPriority w:val="99"/>
    <w:semiHidden/>
    <w:rsid w:val="00906BBA"/>
    <w:rPr>
      <w:sz w:val="20"/>
      <w:szCs w:val="20"/>
    </w:rPr>
  </w:style>
  <w:style w:type="paragraph" w:styleId="CommentSubject">
    <w:name w:val="annotation subject"/>
    <w:basedOn w:val="CommentText"/>
    <w:next w:val="CommentText"/>
    <w:link w:val="CommentSubjectChar"/>
    <w:uiPriority w:val="99"/>
    <w:semiHidden/>
    <w:unhideWhenUsed/>
    <w:rsid w:val="00906BBA"/>
    <w:rPr>
      <w:b/>
      <w:bCs/>
    </w:rPr>
  </w:style>
  <w:style w:type="character" w:customStyle="1" w:styleId="CommentSubjectChar">
    <w:name w:val="Comment Subject Char"/>
    <w:basedOn w:val="CommentTextChar"/>
    <w:link w:val="CommentSubject"/>
    <w:uiPriority w:val="99"/>
    <w:semiHidden/>
    <w:rsid w:val="00906BBA"/>
    <w:rPr>
      <w:b/>
      <w:bCs/>
      <w:sz w:val="20"/>
      <w:szCs w:val="20"/>
    </w:rPr>
  </w:style>
  <w:style w:type="paragraph" w:styleId="Title">
    <w:name w:val="Title"/>
    <w:basedOn w:val="Normal"/>
    <w:next w:val="Normal"/>
    <w:link w:val="TitleChar"/>
    <w:uiPriority w:val="10"/>
    <w:qFormat/>
    <w:rsid w:val="000B76FC"/>
    <w:pPr>
      <w:jc w:val="right"/>
    </w:pPr>
    <w:rPr>
      <w:color w:val="5B9BD5" w:themeColor="accent1"/>
      <w:sz w:val="72"/>
      <w:szCs w:val="72"/>
    </w:rPr>
  </w:style>
  <w:style w:type="character" w:customStyle="1" w:styleId="TitleChar">
    <w:name w:val="Title Char"/>
    <w:basedOn w:val="DefaultParagraphFont"/>
    <w:link w:val="Title"/>
    <w:uiPriority w:val="10"/>
    <w:rsid w:val="000B76FC"/>
    <w:rPr>
      <w:color w:val="5B9BD5" w:themeColor="accent1"/>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1FA55-0290-4CA6-BA4E-1F0E5C6B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1313</Words>
  <Characters>7395</Characters>
  <Application>Microsoft Office Word</Application>
  <DocSecurity>0</DocSecurity>
  <Lines>134</Lines>
  <Paragraphs>71</Paragraphs>
  <ScaleCrop>false</ScaleCrop>
  <HeadingPairs>
    <vt:vector size="2" baseType="variant">
      <vt:variant>
        <vt:lpstr>Title</vt:lpstr>
      </vt:variant>
      <vt:variant>
        <vt:i4>1</vt:i4>
      </vt:variant>
    </vt:vector>
  </HeadingPairs>
  <TitlesOfParts>
    <vt:vector size="1" baseType="lpstr">
      <vt:lpstr>[SCHOOL NAME]
Title I Schoolwide Plan</vt:lpstr>
    </vt:vector>
  </TitlesOfParts>
  <Company>State of Alaska - Department of Edication</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
Title I Schoolwide Plan</dc:title>
  <dc:subject>As authorized under ESEA, as amended by ESSA, December 2015</dc:subject>
  <dc:creator>Emmal, Sarah E (EED)</dc:creator>
  <cp:keywords/>
  <dc:description/>
  <cp:lastModifiedBy>Smiley, Kelsey D (EED)</cp:lastModifiedBy>
  <cp:revision>102</cp:revision>
  <cp:lastPrinted>2018-01-26T17:45:00Z</cp:lastPrinted>
  <dcterms:created xsi:type="dcterms:W3CDTF">2025-01-23T23:00:00Z</dcterms:created>
  <dcterms:modified xsi:type="dcterms:W3CDTF">2026-03-03T20:27:00Z</dcterms:modified>
</cp:coreProperties>
</file>